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88" w:rsidRPr="00DF2554" w:rsidRDefault="00B05588" w:rsidP="00B05588">
      <w:pPr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>Муниципальное  образование</w:t>
      </w:r>
    </w:p>
    <w:p w:rsidR="00B05588" w:rsidRPr="00DF2554" w:rsidRDefault="00B05588" w:rsidP="00B05588">
      <w:pPr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>«</w:t>
      </w:r>
      <w:proofErr w:type="spellStart"/>
      <w:r w:rsidRPr="00DF2554">
        <w:rPr>
          <w:rFonts w:ascii="PT Astra Serif" w:hAnsi="PT Astra Serif"/>
          <w:color w:val="000000" w:themeColor="text1"/>
        </w:rPr>
        <w:t>Тиинское</w:t>
      </w:r>
      <w:proofErr w:type="spellEnd"/>
      <w:r w:rsidRPr="00DF2554">
        <w:rPr>
          <w:rFonts w:ascii="PT Astra Serif" w:hAnsi="PT Astra Serif"/>
          <w:color w:val="000000" w:themeColor="text1"/>
        </w:rPr>
        <w:t xml:space="preserve"> сельское поселение»</w:t>
      </w:r>
    </w:p>
    <w:p w:rsidR="00B05588" w:rsidRPr="00DF2554" w:rsidRDefault="00B05588" w:rsidP="00B05588">
      <w:pPr>
        <w:rPr>
          <w:rFonts w:ascii="PT Astra Serif" w:hAnsi="PT Astra Serif"/>
          <w:color w:val="000000" w:themeColor="text1"/>
        </w:rPr>
      </w:pPr>
      <w:proofErr w:type="spellStart"/>
      <w:r w:rsidRPr="00DF2554">
        <w:rPr>
          <w:rFonts w:ascii="PT Astra Serif" w:hAnsi="PT Astra Serif"/>
          <w:color w:val="000000" w:themeColor="text1"/>
        </w:rPr>
        <w:t>Мелекесского</w:t>
      </w:r>
      <w:proofErr w:type="spellEnd"/>
      <w:r w:rsidRPr="00DF2554">
        <w:rPr>
          <w:rFonts w:ascii="PT Astra Serif" w:hAnsi="PT Astra Serif"/>
          <w:color w:val="000000" w:themeColor="text1"/>
        </w:rPr>
        <w:t xml:space="preserve"> района, Ульяновской области</w:t>
      </w:r>
    </w:p>
    <w:p w:rsidR="00B05588" w:rsidRPr="00DF2554" w:rsidRDefault="00B05588" w:rsidP="00B05588">
      <w:pPr>
        <w:rPr>
          <w:rFonts w:ascii="PT Astra Serif" w:hAnsi="PT Astra Serif"/>
          <w:color w:val="000000" w:themeColor="text1"/>
        </w:rPr>
      </w:pPr>
    </w:p>
    <w:p w:rsidR="00B05588" w:rsidRPr="00DF2554" w:rsidRDefault="00B05588" w:rsidP="00B05588">
      <w:pPr>
        <w:rPr>
          <w:rFonts w:ascii="PT Astra Serif" w:hAnsi="PT Astra Serif"/>
          <w:color w:val="000000" w:themeColor="text1"/>
        </w:rPr>
      </w:pPr>
    </w:p>
    <w:p w:rsidR="00B05588" w:rsidRDefault="00B05588" w:rsidP="00B05588">
      <w:pPr>
        <w:tabs>
          <w:tab w:val="left" w:pos="6675"/>
        </w:tabs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ВЫПИСКА  </w:t>
      </w:r>
      <w:proofErr w:type="gramStart"/>
      <w:r>
        <w:rPr>
          <w:rFonts w:ascii="PT Astra Serif" w:hAnsi="PT Astra Serif"/>
          <w:color w:val="000000" w:themeColor="text1"/>
        </w:rPr>
        <w:t>ИЗ</w:t>
      </w:r>
      <w:proofErr w:type="gramEnd"/>
      <w:r>
        <w:rPr>
          <w:rFonts w:ascii="PT Astra Serif" w:hAnsi="PT Astra Serif"/>
          <w:color w:val="000000" w:themeColor="text1"/>
        </w:rPr>
        <w:t xml:space="preserve">  </w:t>
      </w:r>
      <w:r w:rsidRPr="00DF2554">
        <w:rPr>
          <w:rFonts w:ascii="PT Astra Serif" w:hAnsi="PT Astra Serif"/>
          <w:color w:val="000000" w:themeColor="text1"/>
        </w:rPr>
        <w:t>ПРОТОКОЛ</w:t>
      </w:r>
    </w:p>
    <w:p w:rsidR="00B05588" w:rsidRPr="00DF2554" w:rsidRDefault="00B05588" w:rsidP="00B05588">
      <w:pPr>
        <w:tabs>
          <w:tab w:val="left" w:pos="6675"/>
        </w:tabs>
        <w:jc w:val="center"/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Собрания граждан   с. </w:t>
      </w:r>
      <w:proofErr w:type="spellStart"/>
      <w:r w:rsidRPr="00DF2554">
        <w:rPr>
          <w:rFonts w:ascii="PT Astra Serif" w:hAnsi="PT Astra Serif"/>
          <w:color w:val="000000" w:themeColor="text1"/>
        </w:rPr>
        <w:t>Тиинск</w:t>
      </w:r>
      <w:proofErr w:type="spellEnd"/>
      <w:r>
        <w:rPr>
          <w:rFonts w:ascii="PT Astra Serif" w:hAnsi="PT Astra Serif"/>
          <w:color w:val="000000" w:themeColor="text1"/>
        </w:rPr>
        <w:t xml:space="preserve">  № 1</w:t>
      </w:r>
    </w:p>
    <w:p w:rsidR="00B05588" w:rsidRPr="00DF2554" w:rsidRDefault="00B05588" w:rsidP="00B05588">
      <w:pPr>
        <w:jc w:val="center"/>
        <w:rPr>
          <w:rFonts w:ascii="PT Astra Serif" w:hAnsi="PT Astra Serif"/>
          <w:color w:val="000000" w:themeColor="text1"/>
        </w:rPr>
      </w:pPr>
    </w:p>
    <w:p w:rsidR="00B05588" w:rsidRDefault="00B05588" w:rsidP="00B05588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От 16</w:t>
      </w:r>
      <w:r w:rsidRPr="00DF2554">
        <w:rPr>
          <w:rFonts w:ascii="PT Astra Serif" w:hAnsi="PT Astra Serif"/>
          <w:color w:val="000000" w:themeColor="text1"/>
        </w:rPr>
        <w:t>.02</w:t>
      </w:r>
      <w:r>
        <w:rPr>
          <w:rFonts w:ascii="PT Astra Serif" w:hAnsi="PT Astra Serif"/>
          <w:color w:val="000000" w:themeColor="text1"/>
        </w:rPr>
        <w:t xml:space="preserve">.2024 </w:t>
      </w:r>
      <w:r w:rsidRPr="00DF2554">
        <w:rPr>
          <w:rFonts w:ascii="PT Astra Serif" w:hAnsi="PT Astra Serif"/>
          <w:color w:val="000000" w:themeColor="text1"/>
        </w:rPr>
        <w:t>г.</w:t>
      </w:r>
    </w:p>
    <w:p w:rsidR="00B05588" w:rsidRPr="00DF2554" w:rsidRDefault="00B05588" w:rsidP="00B05588">
      <w:pPr>
        <w:jc w:val="center"/>
        <w:rPr>
          <w:rFonts w:ascii="PT Astra Serif" w:hAnsi="PT Astra Serif"/>
          <w:color w:val="000000" w:themeColor="text1"/>
        </w:rPr>
      </w:pPr>
    </w:p>
    <w:p w:rsidR="00B05588" w:rsidRPr="00DF2554" w:rsidRDefault="00B05588" w:rsidP="00B05588">
      <w:pPr>
        <w:tabs>
          <w:tab w:val="left" w:pos="6675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Место проведения                                                                      СДК с. </w:t>
      </w:r>
      <w:proofErr w:type="spellStart"/>
      <w:r w:rsidRPr="00DF2554">
        <w:rPr>
          <w:rFonts w:ascii="PT Astra Serif" w:hAnsi="PT Astra Serif"/>
          <w:color w:val="000000" w:themeColor="text1"/>
        </w:rPr>
        <w:t>Тиинск</w:t>
      </w:r>
      <w:proofErr w:type="spellEnd"/>
    </w:p>
    <w:p w:rsidR="00B05588" w:rsidRPr="00DF2554" w:rsidRDefault="00B05588" w:rsidP="00B05588">
      <w:pPr>
        <w:tabs>
          <w:tab w:val="left" w:pos="6675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>Время проведения                                                                               1</w:t>
      </w:r>
      <w:r>
        <w:rPr>
          <w:rFonts w:ascii="PT Astra Serif" w:hAnsi="PT Astra Serif"/>
          <w:color w:val="000000" w:themeColor="text1"/>
        </w:rPr>
        <w:t>5</w:t>
      </w:r>
      <w:r w:rsidRPr="00DF2554">
        <w:rPr>
          <w:rFonts w:ascii="PT Astra Serif" w:hAnsi="PT Astra Serif"/>
          <w:color w:val="000000" w:themeColor="text1"/>
        </w:rPr>
        <w:t xml:space="preserve"> – 00</w:t>
      </w:r>
    </w:p>
    <w:p w:rsidR="00B05588" w:rsidRPr="00DF2554" w:rsidRDefault="00B05588" w:rsidP="00B05588">
      <w:pPr>
        <w:tabs>
          <w:tab w:val="left" w:pos="6675"/>
        </w:tabs>
        <w:rPr>
          <w:rFonts w:ascii="PT Astra Serif" w:hAnsi="PT Astra Serif"/>
          <w:color w:val="000000" w:themeColor="text1"/>
        </w:rPr>
      </w:pPr>
    </w:p>
    <w:p w:rsidR="00B05588" w:rsidRPr="00DF2554" w:rsidRDefault="00B05588" w:rsidP="00B05588">
      <w:pPr>
        <w:tabs>
          <w:tab w:val="left" w:pos="6675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Собрания граждан   с. </w:t>
      </w:r>
      <w:proofErr w:type="spellStart"/>
      <w:r w:rsidRPr="00DF2554">
        <w:rPr>
          <w:rFonts w:ascii="PT Astra Serif" w:hAnsi="PT Astra Serif"/>
          <w:color w:val="000000" w:themeColor="text1"/>
        </w:rPr>
        <w:t>Тиинск</w:t>
      </w:r>
      <w:proofErr w:type="spellEnd"/>
    </w:p>
    <w:p w:rsidR="00B05588" w:rsidRPr="00DF2554" w:rsidRDefault="00B05588" w:rsidP="00B05588">
      <w:pPr>
        <w:tabs>
          <w:tab w:val="left" w:pos="6675"/>
        </w:tabs>
        <w:rPr>
          <w:rFonts w:ascii="PT Astra Serif" w:hAnsi="PT Astra Serif"/>
          <w:color w:val="000000" w:themeColor="text1"/>
        </w:rPr>
      </w:pPr>
    </w:p>
    <w:p w:rsidR="00B05588" w:rsidRPr="00DF2554" w:rsidRDefault="00B05588" w:rsidP="00B05588">
      <w:pPr>
        <w:tabs>
          <w:tab w:val="left" w:pos="5640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Председатель собрания                                              </w:t>
      </w:r>
      <w:r w:rsidRPr="00DF2554">
        <w:rPr>
          <w:rFonts w:ascii="PT Astra Serif" w:hAnsi="PT Astra Serif"/>
          <w:color w:val="000000" w:themeColor="text1"/>
        </w:rPr>
        <w:tab/>
        <w:t xml:space="preserve">          Щукин А.В. </w:t>
      </w:r>
    </w:p>
    <w:p w:rsidR="00B05588" w:rsidRPr="00DF2554" w:rsidRDefault="00B05588" w:rsidP="00B05588">
      <w:pPr>
        <w:tabs>
          <w:tab w:val="left" w:pos="5640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  Секретарь                                                                                   Потапова Н.А.</w:t>
      </w:r>
    </w:p>
    <w:p w:rsidR="00B05588" w:rsidRPr="00DF2554" w:rsidRDefault="00B05588" w:rsidP="00B05588">
      <w:pPr>
        <w:tabs>
          <w:tab w:val="left" w:pos="5600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    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6841"/>
      </w:tblGrid>
      <w:tr w:rsidR="00B05588" w:rsidRPr="00EA3456" w:rsidTr="004C00FC">
        <w:trPr>
          <w:trHeight w:val="302"/>
        </w:trPr>
        <w:tc>
          <w:tcPr>
            <w:tcW w:w="3076" w:type="dxa"/>
            <w:hideMark/>
          </w:tcPr>
          <w:p w:rsidR="00B05588" w:rsidRPr="00DF2554" w:rsidRDefault="00B05588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DF2554">
              <w:rPr>
                <w:rFonts w:ascii="PT Astra Serif" w:hAnsi="PT Astra Serif"/>
                <w:color w:val="000000" w:themeColor="text1"/>
              </w:rPr>
              <w:t>Принимают участие:</w:t>
            </w:r>
          </w:p>
        </w:tc>
        <w:tc>
          <w:tcPr>
            <w:tcW w:w="6927" w:type="dxa"/>
            <w:hideMark/>
          </w:tcPr>
          <w:p w:rsidR="00B05588" w:rsidRPr="00DF2554" w:rsidRDefault="00B05588" w:rsidP="004C00FC">
            <w:pPr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DF2554">
              <w:rPr>
                <w:rFonts w:ascii="PT Astra Serif" w:hAnsi="PT Astra Serif"/>
                <w:color w:val="000000" w:themeColor="text1"/>
                <w:lang w:eastAsia="en-US"/>
              </w:rPr>
              <w:t xml:space="preserve">              Руководители  учреждений и организаций,                         депутаты поселения, работники  администрации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,</w:t>
            </w:r>
            <w:r w:rsidRPr="00DF2554">
              <w:rPr>
                <w:rFonts w:ascii="PT Astra Serif" w:hAnsi="PT Astra Serif"/>
                <w:color w:val="000000" w:themeColor="text1"/>
                <w:lang w:eastAsia="en-US"/>
              </w:rPr>
              <w:t xml:space="preserve">  </w:t>
            </w:r>
          </w:p>
        </w:tc>
      </w:tr>
      <w:tr w:rsidR="00B05588" w:rsidRPr="006B2E64" w:rsidTr="004C00FC">
        <w:trPr>
          <w:trHeight w:val="154"/>
        </w:trPr>
        <w:tc>
          <w:tcPr>
            <w:tcW w:w="3076" w:type="dxa"/>
          </w:tcPr>
          <w:p w:rsidR="00B05588" w:rsidRPr="00DF2554" w:rsidRDefault="00B05588" w:rsidP="004C00FC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27" w:type="dxa"/>
          </w:tcPr>
          <w:p w:rsidR="00B05588" w:rsidRPr="00DF2554" w:rsidRDefault="00B05588" w:rsidP="004C00FC">
            <w:pPr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Начальник ПЧ -83</w:t>
            </w:r>
          </w:p>
        </w:tc>
      </w:tr>
      <w:tr w:rsidR="00B05588" w:rsidRPr="006B2E64" w:rsidTr="004C00FC">
        <w:trPr>
          <w:trHeight w:val="154"/>
        </w:trPr>
        <w:tc>
          <w:tcPr>
            <w:tcW w:w="3076" w:type="dxa"/>
          </w:tcPr>
          <w:p w:rsidR="00B05588" w:rsidRPr="00DF2554" w:rsidRDefault="00B05588" w:rsidP="004C00FC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27" w:type="dxa"/>
          </w:tcPr>
          <w:p w:rsidR="00B05588" w:rsidRPr="00DF2554" w:rsidRDefault="00B05588" w:rsidP="004C00FC">
            <w:pPr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</w:tr>
    </w:tbl>
    <w:p w:rsidR="00B05588" w:rsidRPr="00DF2554" w:rsidRDefault="00B05588" w:rsidP="00B05588">
      <w:pPr>
        <w:tabs>
          <w:tab w:val="left" w:pos="7891"/>
        </w:tabs>
        <w:rPr>
          <w:rFonts w:ascii="PT Astra Serif" w:hAnsi="PT Astra Serif"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 xml:space="preserve">Присутствовали                                       </w:t>
      </w:r>
      <w:r w:rsidRPr="00DF2554">
        <w:rPr>
          <w:rFonts w:ascii="PT Astra Serif" w:hAnsi="PT Astra Serif"/>
          <w:color w:val="000000" w:themeColor="text1"/>
        </w:rPr>
        <w:tab/>
        <w:t xml:space="preserve">   </w:t>
      </w:r>
      <w:r>
        <w:rPr>
          <w:rFonts w:ascii="PT Astra Serif" w:hAnsi="PT Astra Serif"/>
          <w:color w:val="000000" w:themeColor="text1"/>
        </w:rPr>
        <w:t>41</w:t>
      </w:r>
      <w:r w:rsidRPr="00DF2554">
        <w:rPr>
          <w:rFonts w:ascii="PT Astra Serif" w:hAnsi="PT Astra Serif"/>
          <w:color w:val="000000" w:themeColor="text1"/>
        </w:rPr>
        <w:t xml:space="preserve">  чел. </w:t>
      </w:r>
    </w:p>
    <w:p w:rsidR="00B05588" w:rsidRPr="00DF2554" w:rsidRDefault="00B05588" w:rsidP="00B05588">
      <w:pPr>
        <w:tabs>
          <w:tab w:val="left" w:pos="7891"/>
        </w:tabs>
        <w:rPr>
          <w:rFonts w:ascii="PT Astra Serif" w:hAnsi="PT Astra Serif"/>
          <w:color w:val="000000" w:themeColor="text1"/>
        </w:rPr>
      </w:pPr>
    </w:p>
    <w:p w:rsidR="00B05588" w:rsidRPr="00DF2554" w:rsidRDefault="00B05588" w:rsidP="00B05588">
      <w:pPr>
        <w:jc w:val="center"/>
        <w:rPr>
          <w:rFonts w:ascii="PT Astra Serif" w:hAnsi="PT Astra Serif"/>
          <w:b/>
          <w:color w:val="000000" w:themeColor="text1"/>
        </w:rPr>
      </w:pPr>
      <w:r w:rsidRPr="00DF2554">
        <w:rPr>
          <w:rFonts w:ascii="PT Astra Serif" w:hAnsi="PT Astra Serif"/>
          <w:color w:val="000000" w:themeColor="text1"/>
        </w:rPr>
        <w:tab/>
      </w:r>
      <w:r w:rsidRPr="00DF2554">
        <w:rPr>
          <w:rFonts w:ascii="PT Astra Serif" w:hAnsi="PT Astra Serif"/>
          <w:b/>
          <w:color w:val="000000" w:themeColor="text1"/>
        </w:rPr>
        <w:t xml:space="preserve">ПОВЕСТКА ДНЯ </w:t>
      </w:r>
    </w:p>
    <w:p w:rsidR="00B05588" w:rsidRPr="00DF2554" w:rsidRDefault="00B05588" w:rsidP="00B05588">
      <w:pPr>
        <w:jc w:val="center"/>
        <w:rPr>
          <w:rFonts w:ascii="PT Astra Serif" w:hAnsi="PT Astra Serif"/>
          <w:color w:val="000000" w:themeColor="text1"/>
        </w:rPr>
      </w:pPr>
    </w:p>
    <w:p w:rsidR="00B05588" w:rsidRPr="00EA3456" w:rsidRDefault="00B05588" w:rsidP="00B05588">
      <w:pPr>
        <w:shd w:val="clear" w:color="auto" w:fill="FFFFFF"/>
        <w:spacing w:line="276" w:lineRule="auto"/>
        <w:ind w:left="426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1.</w:t>
      </w:r>
      <w:r w:rsidRPr="00EA3456">
        <w:rPr>
          <w:rFonts w:ascii="PT Astra Serif" w:hAnsi="PT Astra Serif"/>
          <w:b/>
          <w:i/>
        </w:rPr>
        <w:t xml:space="preserve">Вступительное слово Щукина А.В. </w:t>
      </w:r>
    </w:p>
    <w:p w:rsidR="00B05588" w:rsidRPr="0046515A" w:rsidRDefault="00B05588" w:rsidP="00B05588">
      <w:pPr>
        <w:pStyle w:val="af1"/>
        <w:shd w:val="clear" w:color="auto" w:fill="FFFFFF"/>
        <w:spacing w:line="276" w:lineRule="auto"/>
        <w:ind w:left="567"/>
        <w:jc w:val="both"/>
        <w:rPr>
          <w:rFonts w:ascii="PT Astra Serif" w:hAnsi="PT Astra Serif"/>
          <w:i/>
        </w:rPr>
      </w:pPr>
      <w:r w:rsidRPr="0046515A">
        <w:rPr>
          <w:rFonts w:ascii="PT Astra Serif" w:hAnsi="PT Astra Serif"/>
          <w:i/>
        </w:rPr>
        <w:t xml:space="preserve"> Информация  Главы администрации МО «</w:t>
      </w:r>
      <w:proofErr w:type="spellStart"/>
      <w:r w:rsidRPr="0046515A">
        <w:rPr>
          <w:rFonts w:ascii="PT Astra Serif" w:hAnsi="PT Astra Serif"/>
          <w:i/>
        </w:rPr>
        <w:t>Тиинское</w:t>
      </w:r>
      <w:proofErr w:type="spellEnd"/>
      <w:r w:rsidRPr="0046515A">
        <w:rPr>
          <w:rFonts w:ascii="PT Astra Serif" w:hAnsi="PT Astra Serif"/>
          <w:i/>
        </w:rPr>
        <w:t xml:space="preserve"> сельское поселение» </w:t>
      </w:r>
      <w:proofErr w:type="spellStart"/>
      <w:r w:rsidRPr="0046515A">
        <w:rPr>
          <w:rFonts w:ascii="PT Astra Serif" w:hAnsi="PT Astra Serif"/>
          <w:i/>
        </w:rPr>
        <w:t>Мелекесского</w:t>
      </w:r>
      <w:proofErr w:type="spellEnd"/>
      <w:r w:rsidRPr="0046515A">
        <w:rPr>
          <w:rFonts w:ascii="PT Astra Serif" w:hAnsi="PT Astra Serif"/>
          <w:i/>
        </w:rPr>
        <w:t xml:space="preserve"> района</w:t>
      </w:r>
    </w:p>
    <w:p w:rsidR="00B05588" w:rsidRPr="0046515A" w:rsidRDefault="00B05588" w:rsidP="00B05588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0" w:after="0"/>
        <w:jc w:val="both"/>
        <w:rPr>
          <w:b/>
          <w:i/>
        </w:rPr>
      </w:pPr>
      <w:proofErr w:type="spellStart"/>
      <w:r w:rsidRPr="0046515A">
        <w:rPr>
          <w:b/>
          <w:i/>
        </w:rPr>
        <w:t>Нации</w:t>
      </w:r>
      <w:proofErr w:type="spellEnd"/>
      <w:r w:rsidRPr="0046515A">
        <w:rPr>
          <w:b/>
          <w:i/>
        </w:rPr>
        <w:t xml:space="preserve"> и </w:t>
      </w:r>
      <w:proofErr w:type="spellStart"/>
      <w:r w:rsidRPr="0046515A">
        <w:rPr>
          <w:b/>
          <w:i/>
        </w:rPr>
        <w:t>межнациональные</w:t>
      </w:r>
      <w:proofErr w:type="spellEnd"/>
      <w:r w:rsidRPr="0046515A">
        <w:rPr>
          <w:b/>
          <w:i/>
        </w:rPr>
        <w:t xml:space="preserve"> </w:t>
      </w:r>
      <w:proofErr w:type="spellStart"/>
      <w:r w:rsidRPr="0046515A">
        <w:rPr>
          <w:b/>
          <w:i/>
        </w:rPr>
        <w:t>отношения</w:t>
      </w:r>
      <w:proofErr w:type="spellEnd"/>
    </w:p>
    <w:p w:rsidR="00B05588" w:rsidRPr="00B05588" w:rsidRDefault="00B05588" w:rsidP="00B05588">
      <w:pPr>
        <w:pStyle w:val="a8"/>
        <w:shd w:val="clear" w:color="auto" w:fill="FFFFFF"/>
        <w:spacing w:before="0" w:after="0"/>
        <w:ind w:left="1080"/>
        <w:jc w:val="both"/>
        <w:rPr>
          <w:b/>
          <w:i/>
          <w:lang w:val="ru-RU"/>
        </w:rPr>
      </w:pPr>
      <w:r w:rsidRPr="00B05588">
        <w:rPr>
          <w:b/>
          <w:i/>
          <w:lang w:val="ru-RU"/>
        </w:rPr>
        <w:t xml:space="preserve">   </w:t>
      </w:r>
      <w:r w:rsidRPr="00B05588">
        <w:rPr>
          <w:rFonts w:ascii="PT Astra Serif" w:hAnsi="PT Astra Serif"/>
          <w:i/>
          <w:lang w:val="ru-RU" w:eastAsia="ru-RU"/>
        </w:rPr>
        <w:t>Информация  Главы администрации МО «</w:t>
      </w:r>
      <w:proofErr w:type="spellStart"/>
      <w:r w:rsidRPr="00B05588">
        <w:rPr>
          <w:rFonts w:ascii="PT Astra Serif" w:hAnsi="PT Astra Serif"/>
          <w:i/>
          <w:lang w:val="ru-RU" w:eastAsia="ru-RU"/>
        </w:rPr>
        <w:t>Тиинское</w:t>
      </w:r>
      <w:proofErr w:type="spellEnd"/>
      <w:r w:rsidRPr="00B05588">
        <w:rPr>
          <w:rFonts w:ascii="PT Astra Serif" w:hAnsi="PT Astra Serif"/>
          <w:i/>
          <w:lang w:val="ru-RU" w:eastAsia="ru-RU"/>
        </w:rPr>
        <w:t xml:space="preserve"> сельское поселение» </w:t>
      </w:r>
      <w:proofErr w:type="spellStart"/>
      <w:r w:rsidRPr="00B05588">
        <w:rPr>
          <w:rFonts w:ascii="PT Astra Serif" w:hAnsi="PT Astra Serif"/>
          <w:i/>
          <w:lang w:val="ru-RU" w:eastAsia="ru-RU"/>
        </w:rPr>
        <w:t>Мелекесского</w:t>
      </w:r>
      <w:proofErr w:type="spellEnd"/>
      <w:r w:rsidRPr="00B05588">
        <w:rPr>
          <w:rFonts w:ascii="PT Astra Serif" w:hAnsi="PT Astra Serif"/>
          <w:i/>
          <w:lang w:val="ru-RU" w:eastAsia="ru-RU"/>
        </w:rPr>
        <w:t xml:space="preserve"> района</w:t>
      </w:r>
      <w:r w:rsidRPr="00B05588">
        <w:rPr>
          <w:b/>
          <w:i/>
          <w:lang w:val="ru-RU"/>
        </w:rPr>
        <w:t xml:space="preserve"> </w:t>
      </w:r>
    </w:p>
    <w:p w:rsidR="00B05588" w:rsidRPr="00B05588" w:rsidRDefault="00B05588" w:rsidP="00B05588">
      <w:pPr>
        <w:pStyle w:val="a8"/>
        <w:shd w:val="clear" w:color="auto" w:fill="FFFFFF"/>
        <w:spacing w:before="0" w:after="0"/>
        <w:ind w:left="1080"/>
        <w:jc w:val="both"/>
        <w:rPr>
          <w:b/>
          <w:i/>
          <w:lang w:val="ru-RU"/>
        </w:rPr>
      </w:pPr>
    </w:p>
    <w:p w:rsidR="00B05588" w:rsidRPr="00B05588" w:rsidRDefault="00B05588" w:rsidP="00B05588">
      <w:pPr>
        <w:pStyle w:val="a8"/>
        <w:shd w:val="clear" w:color="auto" w:fill="FFFFFF"/>
        <w:spacing w:before="0" w:after="0"/>
        <w:ind w:left="426"/>
        <w:jc w:val="both"/>
        <w:rPr>
          <w:b/>
          <w:i/>
          <w:lang w:val="ru-RU"/>
        </w:rPr>
      </w:pPr>
      <w:r w:rsidRPr="00B05588">
        <w:rPr>
          <w:b/>
          <w:i/>
          <w:lang w:val="ru-RU"/>
        </w:rPr>
        <w:t>3.Профилактика правил пожарной безопасности. Основные причины возникновения пожаров в жилых домах в зимнее время года.</w:t>
      </w:r>
    </w:p>
    <w:p w:rsidR="00B05588" w:rsidRPr="00B05588" w:rsidRDefault="00B05588" w:rsidP="00B05588">
      <w:pPr>
        <w:pStyle w:val="a8"/>
        <w:ind w:left="1080"/>
        <w:rPr>
          <w:i/>
          <w:lang w:val="ru-RU"/>
        </w:rPr>
      </w:pPr>
      <w:r w:rsidRPr="00B05588">
        <w:rPr>
          <w:i/>
          <w:lang w:val="ru-RU"/>
        </w:rPr>
        <w:t>Информация Начальника  ПЧ № 83   Волков Д.А.</w:t>
      </w:r>
    </w:p>
    <w:p w:rsidR="00B05588" w:rsidRPr="00B05588" w:rsidRDefault="00B05588" w:rsidP="00B05588">
      <w:pPr>
        <w:pStyle w:val="a8"/>
        <w:shd w:val="clear" w:color="auto" w:fill="FFFFFF"/>
        <w:spacing w:before="0" w:after="0"/>
        <w:jc w:val="both"/>
        <w:rPr>
          <w:b/>
          <w:i/>
          <w:lang w:val="ru-RU"/>
        </w:rPr>
      </w:pPr>
      <w:r w:rsidRPr="00B05588">
        <w:rPr>
          <w:b/>
          <w:i/>
          <w:color w:val="000000"/>
          <w:lang w:val="ru-RU"/>
        </w:rPr>
        <w:t xml:space="preserve">       4.   </w:t>
      </w:r>
      <w:r w:rsidRPr="00B05588">
        <w:rPr>
          <w:b/>
          <w:i/>
          <w:lang w:val="ru-RU"/>
        </w:rPr>
        <w:t>О перечне автомобильных дорог местного значения поселения, подлежащих     ремонту  в  2024 году.</w:t>
      </w:r>
    </w:p>
    <w:p w:rsidR="00B05588" w:rsidRPr="00B05588" w:rsidRDefault="00B05588" w:rsidP="00B05588">
      <w:pPr>
        <w:pStyle w:val="a8"/>
        <w:shd w:val="clear" w:color="auto" w:fill="FFFFFF"/>
        <w:spacing w:before="0" w:after="0"/>
        <w:ind w:left="1080"/>
        <w:jc w:val="both"/>
        <w:rPr>
          <w:b/>
          <w:i/>
          <w:lang w:val="ru-RU"/>
        </w:rPr>
      </w:pPr>
      <w:r w:rsidRPr="00B05588">
        <w:rPr>
          <w:rFonts w:ascii="PT Astra Serif" w:hAnsi="PT Astra Serif"/>
          <w:i/>
          <w:lang w:val="ru-RU" w:eastAsia="ru-RU"/>
        </w:rPr>
        <w:t>Информация  Главы администрации МО «</w:t>
      </w:r>
      <w:proofErr w:type="spellStart"/>
      <w:r w:rsidRPr="00B05588">
        <w:rPr>
          <w:rFonts w:ascii="PT Astra Serif" w:hAnsi="PT Astra Serif"/>
          <w:i/>
          <w:lang w:val="ru-RU" w:eastAsia="ru-RU"/>
        </w:rPr>
        <w:t>Тиинское</w:t>
      </w:r>
      <w:proofErr w:type="spellEnd"/>
      <w:r w:rsidRPr="00B05588">
        <w:rPr>
          <w:rFonts w:ascii="PT Astra Serif" w:hAnsi="PT Astra Serif"/>
          <w:i/>
          <w:lang w:val="ru-RU" w:eastAsia="ru-RU"/>
        </w:rPr>
        <w:t xml:space="preserve"> сельское поселение» </w:t>
      </w:r>
      <w:proofErr w:type="spellStart"/>
      <w:r w:rsidRPr="00B05588">
        <w:rPr>
          <w:rFonts w:ascii="PT Astra Serif" w:hAnsi="PT Astra Serif"/>
          <w:i/>
          <w:lang w:val="ru-RU" w:eastAsia="ru-RU"/>
        </w:rPr>
        <w:t>Мелекесского</w:t>
      </w:r>
      <w:proofErr w:type="spellEnd"/>
      <w:r w:rsidRPr="00B05588">
        <w:rPr>
          <w:rFonts w:ascii="PT Astra Serif" w:hAnsi="PT Astra Serif"/>
          <w:i/>
          <w:lang w:val="ru-RU" w:eastAsia="ru-RU"/>
        </w:rPr>
        <w:t xml:space="preserve"> района</w:t>
      </w:r>
      <w:r w:rsidRPr="00B05588">
        <w:rPr>
          <w:b/>
          <w:i/>
          <w:lang w:val="ru-RU"/>
        </w:rPr>
        <w:t xml:space="preserve"> </w:t>
      </w:r>
    </w:p>
    <w:p w:rsidR="00B05588" w:rsidRPr="00B05588" w:rsidRDefault="00B05588" w:rsidP="00B05588">
      <w:pPr>
        <w:pStyle w:val="a8"/>
        <w:shd w:val="clear" w:color="auto" w:fill="FFFFFF"/>
        <w:spacing w:before="0" w:after="0"/>
        <w:ind w:left="1080"/>
        <w:jc w:val="both"/>
        <w:rPr>
          <w:b/>
          <w:i/>
          <w:lang w:val="ru-RU"/>
        </w:rPr>
      </w:pPr>
    </w:p>
    <w:p w:rsidR="00B05588" w:rsidRPr="00B05588" w:rsidRDefault="00B05588" w:rsidP="00B05588">
      <w:pPr>
        <w:pStyle w:val="a8"/>
        <w:spacing w:before="0" w:after="0"/>
        <w:ind w:left="360"/>
        <w:jc w:val="both"/>
        <w:rPr>
          <w:rFonts w:ascii="PT Astra Serif" w:hAnsi="PT Astra Serif"/>
          <w:b/>
          <w:i/>
          <w:iCs/>
          <w:lang w:val="ru-RU"/>
        </w:rPr>
      </w:pPr>
      <w:r w:rsidRPr="00B05588">
        <w:rPr>
          <w:rFonts w:ascii="PT Astra Serif" w:hAnsi="PT Astra Serif"/>
          <w:b/>
          <w:i/>
          <w:iCs/>
          <w:lang w:val="ru-RU"/>
        </w:rPr>
        <w:t>5. Обсуждение проблемных вопросов жителей населенного пункта.</w:t>
      </w:r>
    </w:p>
    <w:p w:rsidR="00B05588" w:rsidRPr="006B2E64" w:rsidRDefault="00B05588" w:rsidP="00B05588">
      <w:pPr>
        <w:pStyle w:val="af1"/>
        <w:rPr>
          <w:rFonts w:ascii="PT Astra Serif" w:hAnsi="PT Astra Serif"/>
          <w:b/>
          <w:i/>
          <w:color w:val="000000" w:themeColor="text1"/>
        </w:rPr>
      </w:pPr>
    </w:p>
    <w:p w:rsidR="00B05588" w:rsidRDefault="00B05588" w:rsidP="00B05588"/>
    <w:p w:rsidR="00B05588" w:rsidRPr="00350A27" w:rsidRDefault="00B05588" w:rsidP="00B05588">
      <w:pPr>
        <w:pStyle w:val="af1"/>
        <w:widowControl w:val="0"/>
        <w:numPr>
          <w:ilvl w:val="0"/>
          <w:numId w:val="5"/>
        </w:numPr>
        <w:suppressAutoHyphens/>
        <w:jc w:val="both"/>
        <w:rPr>
          <w:rFonts w:ascii="PT Astra Serif" w:hAnsi="PT Astra Serif"/>
        </w:rPr>
      </w:pPr>
      <w:r w:rsidRPr="00350A27">
        <w:rPr>
          <w:rFonts w:ascii="PT Astra Serif" w:hAnsi="PT Astra Serif"/>
        </w:rPr>
        <w:t xml:space="preserve"> СЛУШАЛИ: Главу   администрации   поселения Щукина А.В. </w:t>
      </w:r>
    </w:p>
    <w:p w:rsidR="00B05588" w:rsidRPr="006B2E64" w:rsidRDefault="00B05588" w:rsidP="00B05588">
      <w:pPr>
        <w:jc w:val="both"/>
        <w:rPr>
          <w:rFonts w:ascii="PT Astra Serif" w:hAnsi="PT Astra Serif"/>
        </w:rPr>
      </w:pPr>
      <w:r w:rsidRPr="006B2E64">
        <w:rPr>
          <w:rFonts w:ascii="PT Astra Serif" w:hAnsi="PT Astra Serif"/>
        </w:rPr>
        <w:t xml:space="preserve"> Глава администрации   зачитал повестку дня и представил присутствующих.</w:t>
      </w:r>
    </w:p>
    <w:p w:rsidR="00B05588" w:rsidRPr="00B05588" w:rsidRDefault="00B05588" w:rsidP="00B05588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0" w:after="0"/>
        <w:jc w:val="both"/>
        <w:rPr>
          <w:color w:val="292929"/>
          <w:lang w:val="ru-RU" w:eastAsia="ru-RU"/>
        </w:rPr>
      </w:pPr>
      <w:r w:rsidRPr="00B05588">
        <w:rPr>
          <w:rFonts w:ascii="PT Astra Serif" w:hAnsi="PT Astra Serif"/>
          <w:lang w:val="ru-RU"/>
        </w:rPr>
        <w:t xml:space="preserve">СЛУШАЛИ: </w:t>
      </w:r>
      <w:r w:rsidRPr="00B05588">
        <w:rPr>
          <w:color w:val="000000"/>
          <w:lang w:val="ru-RU"/>
        </w:rPr>
        <w:t xml:space="preserve">По вопросу  межнациональных отношений   </w:t>
      </w:r>
      <w:proofErr w:type="gramStart"/>
      <w:r w:rsidRPr="00B05588">
        <w:rPr>
          <w:color w:val="000000"/>
          <w:lang w:val="ru-RU"/>
        </w:rPr>
        <w:t>заслушали  главу  администрации Щукина А.В. В  своем  докладе он довел</w:t>
      </w:r>
      <w:proofErr w:type="gramEnd"/>
      <w:r w:rsidRPr="00B05588">
        <w:rPr>
          <w:color w:val="000000"/>
          <w:lang w:val="ru-RU"/>
        </w:rPr>
        <w:t xml:space="preserve">  до присутствующих, что  м</w:t>
      </w:r>
      <w:r w:rsidRPr="00B05588">
        <w:rPr>
          <w:iCs/>
          <w:color w:val="292929"/>
          <w:lang w:val="ru-RU" w:eastAsia="ru-RU"/>
        </w:rPr>
        <w:t xml:space="preserve">ежнациональные отношения — очень важный вопрос, которые на сегодняшний день стоит весьма остро. </w:t>
      </w:r>
    </w:p>
    <w:p w:rsidR="00B05588" w:rsidRPr="00EA3456" w:rsidRDefault="00B05588" w:rsidP="00B05588">
      <w:pPr>
        <w:shd w:val="clear" w:color="auto" w:fill="FFFFFF"/>
        <w:jc w:val="both"/>
        <w:rPr>
          <w:color w:val="292929"/>
          <w:lang w:eastAsia="zh-CN"/>
        </w:rPr>
      </w:pPr>
      <w:r w:rsidRPr="006B2E64">
        <w:rPr>
          <w:color w:val="292929"/>
        </w:rPr>
        <w:t>Это взаимоотношение и взаимодействие различных народов мира. Это могут быть как личные отношения двух людей, так и взаимодействие в социальной и других сферах общественной жизни.</w:t>
      </w:r>
      <w:r>
        <w:rPr>
          <w:color w:val="292929"/>
        </w:rPr>
        <w:t xml:space="preserve">  Было </w:t>
      </w:r>
      <w:proofErr w:type="gramStart"/>
      <w:r>
        <w:rPr>
          <w:color w:val="292929"/>
        </w:rPr>
        <w:t>доведено</w:t>
      </w:r>
      <w:proofErr w:type="gramEnd"/>
      <w:r>
        <w:rPr>
          <w:color w:val="292929"/>
        </w:rPr>
        <w:t xml:space="preserve">  сколько в  </w:t>
      </w:r>
      <w:r w:rsidRPr="00EA3456">
        <w:t xml:space="preserve"> России насчитывается народов и этнических групп: </w:t>
      </w:r>
      <w:r w:rsidRPr="00EA3456">
        <w:lastRenderedPageBreak/>
        <w:t>русские, татары, башкиры, чуваши и другие.</w:t>
      </w:r>
      <w:r w:rsidRPr="00EA3456">
        <w:br/>
        <w:t>Существуют</w:t>
      </w:r>
      <w:r>
        <w:t xml:space="preserve"> </w:t>
      </w:r>
      <w:r w:rsidRPr="00EA3456">
        <w:t xml:space="preserve"> этнические общности, у которых в силу разных причин так и не сложилось самостоятельное национальное государство.</w:t>
      </w:r>
    </w:p>
    <w:p w:rsidR="00B05588" w:rsidRPr="006B2E64" w:rsidRDefault="00B05588" w:rsidP="00B05588">
      <w:pPr>
        <w:jc w:val="both"/>
      </w:pPr>
      <w:r>
        <w:t xml:space="preserve">         </w:t>
      </w:r>
      <w:r w:rsidRPr="006B2E64">
        <w:t>Примером этнической общности без государства являются цыгане. Этот кочевой народ проживает во многих странах по всему миру.   В настоящее время на  территории поселения проживает   более 18 национальностей.  Вот и у вас в селе проживает много национальностей   татары,  цыгане</w:t>
      </w:r>
      <w:proofErr w:type="gramStart"/>
      <w:r w:rsidRPr="006B2E64">
        <w:t xml:space="preserve"> ,</w:t>
      </w:r>
      <w:proofErr w:type="gramEnd"/>
      <w:r w:rsidRPr="006B2E64">
        <w:t xml:space="preserve">  армяне,  таджики, узбеки и граждане других национальностей.  </w:t>
      </w:r>
      <w:r w:rsidRPr="006B2E64">
        <w:br/>
        <w:t>Чтобы не допустить  национальной розни  наиболее приемлемым способом налаживания связей между народами   это запрещение дискриминация на национальной почве, разрешение  использования  родного языка в быту и образовании.  При общении  не ущемлять их права, не переходить на личности и  национальности.</w:t>
      </w:r>
    </w:p>
    <w:p w:rsidR="00B05588" w:rsidRDefault="00B05588" w:rsidP="00B05588"/>
    <w:p w:rsidR="00B05588" w:rsidRPr="00D258CB" w:rsidRDefault="00B05588" w:rsidP="00B05588">
      <w:pPr>
        <w:rPr>
          <w:b/>
        </w:rPr>
      </w:pPr>
      <w:r w:rsidRPr="00D258CB">
        <w:rPr>
          <w:b/>
        </w:rPr>
        <w:t>РЕШИЛИ: Принять  к  сведению  полученную  информацию.</w:t>
      </w:r>
    </w:p>
    <w:p w:rsidR="00B05588" w:rsidRPr="00B05588" w:rsidRDefault="00B05588" w:rsidP="00B05588">
      <w:pPr>
        <w:pStyle w:val="a8"/>
        <w:rPr>
          <w:lang w:val="ru-RU"/>
        </w:rPr>
      </w:pPr>
      <w:r w:rsidRPr="00B05588">
        <w:rPr>
          <w:lang w:val="ru-RU"/>
        </w:rPr>
        <w:t xml:space="preserve">      3</w:t>
      </w:r>
      <w:r w:rsidRPr="00B05588">
        <w:rPr>
          <w:color w:val="000000"/>
          <w:lang w:val="ru-RU"/>
        </w:rPr>
        <w:t>.</w:t>
      </w:r>
      <w:r w:rsidRPr="00B05588">
        <w:rPr>
          <w:rFonts w:ascii="PT Astra Serif" w:hAnsi="PT Astra Serif"/>
          <w:lang w:val="ru-RU"/>
        </w:rPr>
        <w:t xml:space="preserve"> СЛУШАЛИ:</w:t>
      </w:r>
      <w:r w:rsidRPr="00B05588">
        <w:rPr>
          <w:color w:val="000000"/>
          <w:lang w:val="ru-RU"/>
        </w:rPr>
        <w:t xml:space="preserve"> По  следующему   вопросу  заслушали </w:t>
      </w:r>
      <w:r w:rsidRPr="00B05588">
        <w:rPr>
          <w:lang w:val="ru-RU"/>
        </w:rPr>
        <w:t xml:space="preserve">начальника ПЧ -83 Волкова Д.А. В своем докладе он отметил,  что с </w:t>
      </w:r>
      <w:r w:rsidRPr="00B05588">
        <w:rPr>
          <w:color w:val="000000"/>
          <w:lang w:val="ru-RU"/>
        </w:rPr>
        <w:t xml:space="preserve">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B05588" w:rsidRPr="00B05588" w:rsidRDefault="00B05588" w:rsidP="00B05588">
      <w:pPr>
        <w:pStyle w:val="a8"/>
        <w:rPr>
          <w:lang w:val="ru-RU"/>
        </w:rPr>
      </w:pPr>
      <w:r w:rsidRPr="00B05588">
        <w:rPr>
          <w:color w:val="000000"/>
          <w:lang w:val="ru-RU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 Были доведены   основные  причины  пожаров, произошедших в зимние месяцы   и  в  целях недопущения и предотвращения возможных пожаров в осенне-зимний период времени какие  необходимо выполнять элементарные правила пожарной безопасности.</w:t>
      </w:r>
    </w:p>
    <w:p w:rsidR="00B05588" w:rsidRPr="00B05588" w:rsidRDefault="00B05588" w:rsidP="00B05588">
      <w:pPr>
        <w:pStyle w:val="a8"/>
        <w:ind w:left="720"/>
        <w:rPr>
          <w:lang w:val="ru-RU"/>
        </w:rPr>
      </w:pPr>
      <w:r w:rsidRPr="00B05588">
        <w:rPr>
          <w:lang w:val="ru-RU"/>
        </w:rPr>
        <w:t xml:space="preserve">     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B05588" w:rsidRPr="00B05588" w:rsidRDefault="00B05588" w:rsidP="00B05588">
      <w:pPr>
        <w:pStyle w:val="a8"/>
        <w:rPr>
          <w:b/>
          <w:lang w:val="ru-RU"/>
        </w:rPr>
      </w:pPr>
      <w:r w:rsidRPr="00B05588">
        <w:rPr>
          <w:b/>
          <w:lang w:val="ru-RU"/>
        </w:rPr>
        <w:t xml:space="preserve">РЕШИЛИ:  Принять к сведению полученную информацию. В случае обнаружения пожара сообщать в подразделение пожарной охраны.  </w:t>
      </w:r>
    </w:p>
    <w:p w:rsidR="00B05588" w:rsidRDefault="00B05588" w:rsidP="00B05588">
      <w:r w:rsidRPr="006B2E64">
        <w:t xml:space="preserve">      </w:t>
      </w:r>
      <w:r>
        <w:t>4</w:t>
      </w:r>
      <w:r w:rsidRPr="006B2E64">
        <w:t>.</w:t>
      </w:r>
      <w:r w:rsidRPr="00D258CB">
        <w:rPr>
          <w:rFonts w:ascii="PT Astra Serif" w:hAnsi="PT Astra Serif"/>
        </w:rPr>
        <w:t xml:space="preserve"> </w:t>
      </w:r>
      <w:r w:rsidRPr="00350A27">
        <w:rPr>
          <w:rFonts w:ascii="PT Astra Serif" w:hAnsi="PT Astra Serif"/>
        </w:rPr>
        <w:t>СЛУШАЛИ:</w:t>
      </w:r>
      <w:r w:rsidRPr="006B2E64">
        <w:t xml:space="preserve"> По  следующему   вопросу  </w:t>
      </w:r>
      <w:proofErr w:type="gramStart"/>
      <w:r w:rsidRPr="006B2E64">
        <w:t xml:space="preserve">заслушали  главу администрации поселения Щукина А.В. </w:t>
      </w:r>
      <w:r>
        <w:t xml:space="preserve"> Р</w:t>
      </w:r>
      <w:r w:rsidRPr="006B2E64">
        <w:t>ассматривали</w:t>
      </w:r>
      <w:proofErr w:type="gramEnd"/>
      <w:r w:rsidRPr="006B2E64">
        <w:t xml:space="preserve"> вопрос  по ремонту  внутри поселенческих дорог в 2024 году, и  утвердили   перечень  автомобильных дорог местного значения поселения, подлежащих ремонту  в 2024 году.   В перечень  вошли  по несколько  дорог  каждого населенного пункта муниципального образования.</w:t>
      </w:r>
      <w:r>
        <w:t xml:space="preserve"> Для присутствующих был зачитан  данный перечень.</w:t>
      </w:r>
    </w:p>
    <w:p w:rsidR="00B05588" w:rsidRPr="006B2E64" w:rsidRDefault="00B05588" w:rsidP="00B05588">
      <w:r w:rsidRPr="006B2E64">
        <w:t xml:space="preserve">     </w:t>
      </w:r>
      <w:r>
        <w:t xml:space="preserve"> </w:t>
      </w:r>
      <w:r w:rsidRPr="006B2E64">
        <w:t xml:space="preserve">  Ремонт  и содержание  </w:t>
      </w:r>
      <w:proofErr w:type="spellStart"/>
      <w:r w:rsidRPr="006B2E64">
        <w:t>внутрипоселенческих</w:t>
      </w:r>
      <w:proofErr w:type="spellEnd"/>
      <w:r w:rsidRPr="006B2E64">
        <w:t xml:space="preserve">  автомобильных дорог  в населенных пунктах  поселения, в соответствии с Федеральным законом РФ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6B2E64"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6B2E64">
            <w:t>2003 г</w:t>
          </w:r>
        </w:smartTag>
        <w:r w:rsidRPr="006B2E64">
          <w:t>.</w:t>
        </w:r>
      </w:smartTag>
      <w:r w:rsidRPr="006B2E64">
        <w:t xml:space="preserve"> № 131-ФЗ «Об общих принципах организации местного самоуправления в Российской Федерации», относится к  полном</w:t>
      </w:r>
      <w:r>
        <w:t>очиям в МО «</w:t>
      </w:r>
      <w:proofErr w:type="spellStart"/>
      <w:r>
        <w:t>Мелекесский</w:t>
      </w:r>
      <w:proofErr w:type="spellEnd"/>
      <w:r>
        <w:t xml:space="preserve"> район».</w:t>
      </w:r>
    </w:p>
    <w:p w:rsidR="00B05588" w:rsidRPr="00350A27" w:rsidRDefault="00B05588" w:rsidP="00B05588">
      <w:pPr>
        <w:tabs>
          <w:tab w:val="left" w:pos="10099"/>
        </w:tabs>
        <w:jc w:val="both"/>
        <w:rPr>
          <w:rStyle w:val="mail-message-toolbar-subject-wrapper"/>
          <w:rFonts w:ascii="PT Astra Serif" w:hAnsi="PT Astra Serif"/>
        </w:rPr>
      </w:pPr>
      <w:r w:rsidRPr="006B2E64">
        <w:rPr>
          <w:rStyle w:val="mail-message-toolbar-subject-wrapper"/>
        </w:rPr>
        <w:t xml:space="preserve">        На основании вышеизложенного настоящий </w:t>
      </w:r>
      <w:r w:rsidRPr="006B2E64">
        <w:t xml:space="preserve">перечень  </w:t>
      </w:r>
      <w:proofErr w:type="gramStart"/>
      <w:r w:rsidRPr="006B2E64">
        <w:t>автомобильных дорог местного  значения поселения,</w:t>
      </w:r>
      <w:r>
        <w:t xml:space="preserve"> </w:t>
      </w:r>
      <w:r w:rsidRPr="006B2E64">
        <w:t xml:space="preserve"> подлежащих ремонту в 2024 году  </w:t>
      </w:r>
      <w:r w:rsidRPr="006B2E64">
        <w:rPr>
          <w:rStyle w:val="mail-message-toolbar-subject-wrapper"/>
        </w:rPr>
        <w:t xml:space="preserve"> направлен</w:t>
      </w:r>
      <w:proofErr w:type="gramEnd"/>
      <w:r w:rsidRPr="006B2E64">
        <w:rPr>
          <w:rStyle w:val="mail-message-toolbar-subject-wrapper"/>
        </w:rPr>
        <w:t xml:space="preserve"> в совет</w:t>
      </w:r>
      <w:r w:rsidRPr="00350A27">
        <w:rPr>
          <w:rFonts w:ascii="PT Astra Serif" w:hAnsi="PT Astra Serif"/>
          <w:sz w:val="28"/>
          <w:szCs w:val="28"/>
        </w:rPr>
        <w:t xml:space="preserve"> </w:t>
      </w:r>
      <w:r w:rsidRPr="00350A27">
        <w:rPr>
          <w:rStyle w:val="mail-message-toolbar-subject-wrapper"/>
          <w:rFonts w:ascii="PT Astra Serif" w:hAnsi="PT Astra Serif"/>
        </w:rPr>
        <w:t>депутатов  МО «</w:t>
      </w:r>
      <w:proofErr w:type="spellStart"/>
      <w:r w:rsidRPr="00350A27">
        <w:rPr>
          <w:rStyle w:val="mail-message-toolbar-subject-wrapper"/>
          <w:rFonts w:ascii="PT Astra Serif" w:hAnsi="PT Astra Serif"/>
        </w:rPr>
        <w:t>Мелекесский</w:t>
      </w:r>
      <w:proofErr w:type="spellEnd"/>
      <w:r w:rsidRPr="00350A27">
        <w:rPr>
          <w:rStyle w:val="mail-message-toolbar-subject-wrapper"/>
          <w:rFonts w:ascii="PT Astra Serif" w:hAnsi="PT Astra Serif"/>
        </w:rPr>
        <w:t xml:space="preserve">  район» и администрацию  МО «</w:t>
      </w:r>
      <w:proofErr w:type="spellStart"/>
      <w:r w:rsidRPr="00350A27">
        <w:rPr>
          <w:rStyle w:val="mail-message-toolbar-subject-wrapper"/>
          <w:rFonts w:ascii="PT Astra Serif" w:hAnsi="PT Astra Serif"/>
        </w:rPr>
        <w:t>Мелекесский</w:t>
      </w:r>
      <w:proofErr w:type="spellEnd"/>
      <w:r w:rsidRPr="00350A27">
        <w:rPr>
          <w:rStyle w:val="mail-message-toolbar-subject-wrapper"/>
          <w:rFonts w:ascii="PT Astra Serif" w:hAnsi="PT Astra Serif"/>
        </w:rPr>
        <w:t xml:space="preserve">  район»</w:t>
      </w:r>
      <w:r>
        <w:rPr>
          <w:rStyle w:val="mail-message-toolbar-subject-wrapper"/>
          <w:rFonts w:ascii="PT Astra Serif" w:hAnsi="PT Astra Serif"/>
        </w:rPr>
        <w:t>.</w:t>
      </w:r>
    </w:p>
    <w:p w:rsidR="00B05588" w:rsidRPr="006B2E64" w:rsidRDefault="00B05588" w:rsidP="00B05588">
      <w:pPr>
        <w:ind w:firstLine="708"/>
        <w:jc w:val="both"/>
      </w:pPr>
      <w:r>
        <w:t xml:space="preserve">По информации  с </w:t>
      </w:r>
      <w:r w:rsidRPr="00350A27">
        <w:rPr>
          <w:rStyle w:val="mail-message-toolbar-subject-wrapper"/>
          <w:rFonts w:ascii="PT Astra Serif" w:hAnsi="PT Astra Serif"/>
        </w:rPr>
        <w:t>администраци</w:t>
      </w:r>
      <w:r>
        <w:rPr>
          <w:rStyle w:val="mail-message-toolbar-subject-wrapper"/>
          <w:rFonts w:ascii="PT Astra Serif" w:hAnsi="PT Astra Serif"/>
        </w:rPr>
        <w:t>и</w:t>
      </w:r>
      <w:r w:rsidRPr="00350A27">
        <w:rPr>
          <w:rStyle w:val="mail-message-toolbar-subject-wrapper"/>
          <w:rFonts w:ascii="PT Astra Serif" w:hAnsi="PT Astra Serif"/>
        </w:rPr>
        <w:t xml:space="preserve">  МО «</w:t>
      </w:r>
      <w:proofErr w:type="spellStart"/>
      <w:r w:rsidRPr="00350A27">
        <w:rPr>
          <w:rStyle w:val="mail-message-toolbar-subject-wrapper"/>
          <w:rFonts w:ascii="PT Astra Serif" w:hAnsi="PT Astra Serif"/>
        </w:rPr>
        <w:t>Мелекесский</w:t>
      </w:r>
      <w:proofErr w:type="spellEnd"/>
      <w:r w:rsidRPr="00350A27">
        <w:rPr>
          <w:rStyle w:val="mail-message-toolbar-subject-wrapper"/>
          <w:rFonts w:ascii="PT Astra Serif" w:hAnsi="PT Astra Serif"/>
        </w:rPr>
        <w:t xml:space="preserve">  район»</w:t>
      </w:r>
      <w:r>
        <w:rPr>
          <w:rStyle w:val="mail-message-toolbar-subject-wrapper"/>
          <w:rFonts w:ascii="PT Astra Serif" w:hAnsi="PT Astra Serif"/>
        </w:rPr>
        <w:t xml:space="preserve"> на 2024 года вошли  следующие улицы: с. </w:t>
      </w:r>
      <w:proofErr w:type="spellStart"/>
      <w:r>
        <w:rPr>
          <w:rStyle w:val="mail-message-toolbar-subject-wrapper"/>
          <w:rFonts w:ascii="PT Astra Serif" w:hAnsi="PT Astra Serif"/>
        </w:rPr>
        <w:t>Тиинск</w:t>
      </w:r>
      <w:proofErr w:type="spellEnd"/>
      <w:r>
        <w:rPr>
          <w:rStyle w:val="mail-message-toolbar-subject-wrapper"/>
          <w:rFonts w:ascii="PT Astra Serif" w:hAnsi="PT Astra Serif"/>
        </w:rPr>
        <w:t xml:space="preserve">,  ул. Советская  асфальтирование 400 м., и с. Р. Мелекесс, ул. Центральная – тротуар 240 м. </w:t>
      </w:r>
    </w:p>
    <w:p w:rsidR="00B05588" w:rsidRDefault="00B05588" w:rsidP="00B05588">
      <w:pPr>
        <w:rPr>
          <w:b/>
        </w:rPr>
      </w:pPr>
      <w:r>
        <w:t xml:space="preserve">       </w:t>
      </w:r>
      <w:r w:rsidRPr="00D258CB">
        <w:rPr>
          <w:b/>
        </w:rPr>
        <w:t>РЕШИЛИ: Принять  к  сведению  полученную  информацию.</w:t>
      </w:r>
    </w:p>
    <w:p w:rsidR="00B05588" w:rsidRPr="00D258CB" w:rsidRDefault="00B05588" w:rsidP="00B05588">
      <w:pPr>
        <w:rPr>
          <w:b/>
        </w:rPr>
      </w:pPr>
    </w:p>
    <w:p w:rsidR="00B05588" w:rsidRDefault="00B05588" w:rsidP="00B05588">
      <w:r>
        <w:t xml:space="preserve">    В ходе собрания жителями задавались вопросы  по очистке дорог от снега, по водоснабжению  и водоотведению.  На  все вопросы  были даны  разъяснение  в ходе  собрания.</w:t>
      </w:r>
    </w:p>
    <w:p w:rsidR="00B05588" w:rsidRDefault="00B05588" w:rsidP="00B05588"/>
    <w:p w:rsidR="00B05588" w:rsidRPr="006B2E64" w:rsidRDefault="00B05588" w:rsidP="00B05588">
      <w:pPr>
        <w:ind w:firstLine="426"/>
        <w:jc w:val="both"/>
        <w:rPr>
          <w:rFonts w:ascii="PT Astra Serif" w:hAnsi="PT Astra Serif"/>
        </w:rPr>
      </w:pPr>
      <w:r w:rsidRPr="006B2E64">
        <w:rPr>
          <w:rFonts w:ascii="PT Astra Serif" w:hAnsi="PT Astra Serif"/>
        </w:rPr>
        <w:lastRenderedPageBreak/>
        <w:t xml:space="preserve">В  конце  собрания  Глава  администрации    поблагодарил  </w:t>
      </w:r>
      <w:proofErr w:type="gramStart"/>
      <w:r w:rsidRPr="006B2E64">
        <w:rPr>
          <w:rFonts w:ascii="PT Astra Serif" w:hAnsi="PT Astra Serif"/>
        </w:rPr>
        <w:t>собравшихся</w:t>
      </w:r>
      <w:proofErr w:type="gramEnd"/>
      <w:r w:rsidRPr="006B2E64">
        <w:rPr>
          <w:rFonts w:ascii="PT Astra Serif" w:hAnsi="PT Astra Serif"/>
        </w:rPr>
        <w:t>, что                     выбрали время  и  пришли  на собрание.</w:t>
      </w:r>
    </w:p>
    <w:p w:rsidR="00B05588" w:rsidRPr="006B2E64" w:rsidRDefault="00B05588" w:rsidP="00B05588">
      <w:pPr>
        <w:ind w:left="-426" w:firstLine="426"/>
        <w:jc w:val="both"/>
        <w:rPr>
          <w:rFonts w:ascii="PT Astra Serif" w:hAnsi="PT Astra Serif"/>
        </w:rPr>
      </w:pPr>
    </w:p>
    <w:p w:rsidR="00B05588" w:rsidRPr="006B2E64" w:rsidRDefault="00B05588" w:rsidP="00B05588">
      <w:pPr>
        <w:rPr>
          <w:rFonts w:ascii="PT Astra Serif" w:hAnsi="PT Astra Serif"/>
          <w:color w:val="000000" w:themeColor="text1"/>
          <w:lang w:eastAsia="en-US"/>
        </w:rPr>
      </w:pPr>
      <w:r w:rsidRPr="006B2E64">
        <w:rPr>
          <w:rFonts w:ascii="PT Astra Serif" w:hAnsi="PT Astra Serif"/>
          <w:color w:val="000000" w:themeColor="text1"/>
          <w:lang w:eastAsia="en-US"/>
        </w:rPr>
        <w:t xml:space="preserve">Председатель собрания  </w:t>
      </w:r>
    </w:p>
    <w:p w:rsidR="00B05588" w:rsidRPr="006B2E64" w:rsidRDefault="00B05588" w:rsidP="00B05588">
      <w:pPr>
        <w:rPr>
          <w:rFonts w:ascii="PT Astra Serif" w:hAnsi="PT Astra Serif"/>
          <w:color w:val="000000" w:themeColor="text1"/>
          <w:lang w:eastAsia="en-US"/>
        </w:rPr>
      </w:pPr>
      <w:r w:rsidRPr="006B2E64">
        <w:rPr>
          <w:rFonts w:ascii="PT Astra Serif" w:hAnsi="PT Astra Serif"/>
          <w:color w:val="000000" w:themeColor="text1"/>
          <w:lang w:eastAsia="en-US"/>
        </w:rPr>
        <w:t>Глава администрации                                                                                 А.В. Щукин</w:t>
      </w:r>
    </w:p>
    <w:p w:rsidR="00B05588" w:rsidRPr="00DF2554" w:rsidRDefault="00B05588" w:rsidP="00B05588">
      <w:pPr>
        <w:rPr>
          <w:rFonts w:ascii="PT Astra Serif" w:hAnsi="PT Astra Serif"/>
          <w:color w:val="000000" w:themeColor="text1"/>
          <w:lang w:eastAsia="en-US"/>
        </w:rPr>
      </w:pPr>
      <w:r w:rsidRPr="00DF2554">
        <w:rPr>
          <w:rFonts w:ascii="PT Astra Serif" w:hAnsi="PT Astra Serif"/>
          <w:color w:val="000000" w:themeColor="text1"/>
          <w:lang w:eastAsia="en-US"/>
        </w:rPr>
        <w:t>Секретарь                                                                                                    Н.А. Потапова</w:t>
      </w:r>
    </w:p>
    <w:p w:rsidR="00B05588" w:rsidRPr="006B2E64" w:rsidRDefault="00B05588" w:rsidP="00B05588"/>
    <w:p w:rsidR="00B05588" w:rsidRPr="006B2E64" w:rsidRDefault="00B05588" w:rsidP="00B05588"/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</w:p>
    <w:p w:rsidR="00B05588" w:rsidRDefault="00B05588" w:rsidP="00E728FD">
      <w:pPr>
        <w:rPr>
          <w:color w:val="000000" w:themeColor="text1"/>
        </w:rPr>
      </w:pPr>
      <w:bookmarkStart w:id="0" w:name="_GoBack"/>
      <w:bookmarkEnd w:id="0"/>
    </w:p>
    <w:p w:rsidR="00B05588" w:rsidRDefault="00B05588" w:rsidP="00E728FD">
      <w:pPr>
        <w:rPr>
          <w:color w:val="000000" w:themeColor="text1"/>
        </w:rPr>
      </w:pPr>
    </w:p>
    <w:p w:rsidR="00E728FD" w:rsidRPr="00DB1F8F" w:rsidRDefault="00E728FD" w:rsidP="00E728FD">
      <w:pPr>
        <w:rPr>
          <w:color w:val="000000" w:themeColor="text1"/>
        </w:rPr>
      </w:pPr>
      <w:r w:rsidRPr="00DB1F8F">
        <w:rPr>
          <w:color w:val="000000" w:themeColor="text1"/>
        </w:rPr>
        <w:lastRenderedPageBreak/>
        <w:t>Муниципальное  образование</w:t>
      </w:r>
    </w:p>
    <w:p w:rsidR="00E728FD" w:rsidRPr="00DB1F8F" w:rsidRDefault="00E728FD" w:rsidP="00E728FD">
      <w:pPr>
        <w:rPr>
          <w:color w:val="000000" w:themeColor="text1"/>
        </w:rPr>
      </w:pPr>
      <w:r w:rsidRPr="00DB1F8F">
        <w:rPr>
          <w:color w:val="000000" w:themeColor="text1"/>
        </w:rPr>
        <w:t>«</w:t>
      </w:r>
      <w:proofErr w:type="spellStart"/>
      <w:r w:rsidRPr="00DB1F8F">
        <w:rPr>
          <w:color w:val="000000" w:themeColor="text1"/>
        </w:rPr>
        <w:t>Тиинское</w:t>
      </w:r>
      <w:proofErr w:type="spellEnd"/>
      <w:r w:rsidRPr="00DB1F8F">
        <w:rPr>
          <w:color w:val="000000" w:themeColor="text1"/>
        </w:rPr>
        <w:t xml:space="preserve"> сельское поселение»</w:t>
      </w:r>
    </w:p>
    <w:p w:rsidR="00E728FD" w:rsidRPr="00DB1F8F" w:rsidRDefault="00E728FD" w:rsidP="00E728FD">
      <w:pPr>
        <w:rPr>
          <w:color w:val="000000" w:themeColor="text1"/>
        </w:rPr>
      </w:pPr>
      <w:proofErr w:type="spellStart"/>
      <w:r w:rsidRPr="00DB1F8F">
        <w:rPr>
          <w:color w:val="000000" w:themeColor="text1"/>
        </w:rPr>
        <w:t>Мелекесского</w:t>
      </w:r>
      <w:proofErr w:type="spellEnd"/>
      <w:r w:rsidRPr="00DB1F8F">
        <w:rPr>
          <w:color w:val="000000" w:themeColor="text1"/>
        </w:rPr>
        <w:t xml:space="preserve"> района, Ульяновской области</w:t>
      </w:r>
    </w:p>
    <w:p w:rsidR="00E728FD" w:rsidRPr="00DB1F8F" w:rsidRDefault="00E728FD" w:rsidP="00E728FD">
      <w:pPr>
        <w:rPr>
          <w:color w:val="000000" w:themeColor="text1"/>
        </w:rPr>
      </w:pPr>
    </w:p>
    <w:p w:rsidR="00E728FD" w:rsidRPr="00DB1F8F" w:rsidRDefault="00E728FD" w:rsidP="00E728FD">
      <w:pPr>
        <w:rPr>
          <w:color w:val="000000" w:themeColor="text1"/>
        </w:rPr>
      </w:pPr>
    </w:p>
    <w:p w:rsidR="00E728FD" w:rsidRDefault="00E728FD" w:rsidP="00E728F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ВЫПИСКА ИЗ  </w:t>
      </w:r>
      <w:r w:rsidRPr="00DB1F8F">
        <w:rPr>
          <w:color w:val="000000" w:themeColor="text1"/>
        </w:rPr>
        <w:t>ПРОТОКОЛ</w:t>
      </w:r>
      <w:r>
        <w:rPr>
          <w:color w:val="000000" w:themeColor="text1"/>
        </w:rPr>
        <w:t>А</w:t>
      </w:r>
    </w:p>
    <w:p w:rsidR="00E728FD" w:rsidRPr="00DB1F8F" w:rsidRDefault="00E728FD" w:rsidP="00E728FD">
      <w:pPr>
        <w:tabs>
          <w:tab w:val="left" w:pos="6675"/>
        </w:tabs>
        <w:jc w:val="center"/>
        <w:rPr>
          <w:color w:val="000000" w:themeColor="text1"/>
        </w:rPr>
      </w:pPr>
      <w:r w:rsidRPr="00DB1F8F">
        <w:rPr>
          <w:color w:val="000000" w:themeColor="text1"/>
        </w:rPr>
        <w:t>Собрания граждан   с. Л. Хмелевка</w:t>
      </w:r>
      <w:r>
        <w:rPr>
          <w:color w:val="000000" w:themeColor="text1"/>
        </w:rPr>
        <w:t xml:space="preserve">  № 3  от   21.03.2024</w:t>
      </w:r>
      <w:r w:rsidRPr="00DB1F8F">
        <w:rPr>
          <w:color w:val="000000" w:themeColor="text1"/>
        </w:rPr>
        <w:t xml:space="preserve">     г.                                                                                    </w:t>
      </w:r>
      <w:r>
        <w:rPr>
          <w:color w:val="000000" w:themeColor="text1"/>
        </w:rPr>
        <w:t xml:space="preserve">                            </w:t>
      </w:r>
    </w:p>
    <w:p w:rsidR="00E728FD" w:rsidRPr="00DB1F8F" w:rsidRDefault="00E728FD" w:rsidP="00E728FD">
      <w:pPr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Место проведения                                                                      СДК с. Л. Хмелевка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Время проведения                                                                               15 – 00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  <w:r w:rsidRPr="00DB1F8F">
        <w:rPr>
          <w:color w:val="000000" w:themeColor="text1"/>
        </w:rPr>
        <w:t>Собрания граждан   с. Л. Хмелевка</w:t>
      </w:r>
    </w:p>
    <w:p w:rsidR="00E728FD" w:rsidRPr="00DB1F8F" w:rsidRDefault="00E728FD" w:rsidP="00E728FD">
      <w:pPr>
        <w:tabs>
          <w:tab w:val="left" w:pos="6675"/>
        </w:tabs>
        <w:rPr>
          <w:color w:val="000000" w:themeColor="text1"/>
        </w:rPr>
      </w:pPr>
    </w:p>
    <w:p w:rsidR="00E728FD" w:rsidRPr="00DB1F8F" w:rsidRDefault="00E728FD" w:rsidP="00E728FD">
      <w:pPr>
        <w:tabs>
          <w:tab w:val="left" w:pos="5640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Председатель собрания                                              </w:t>
      </w:r>
      <w:r w:rsidRPr="00DB1F8F">
        <w:rPr>
          <w:color w:val="000000" w:themeColor="text1"/>
        </w:rPr>
        <w:tab/>
      </w:r>
      <w:r>
        <w:rPr>
          <w:color w:val="000000" w:themeColor="text1"/>
        </w:rPr>
        <w:t xml:space="preserve">            Щукин А.В.</w:t>
      </w:r>
    </w:p>
    <w:p w:rsidR="00E728FD" w:rsidRPr="00DB1F8F" w:rsidRDefault="00E728FD" w:rsidP="00E728FD">
      <w:pPr>
        <w:rPr>
          <w:color w:val="000000" w:themeColor="text1"/>
        </w:rPr>
      </w:pPr>
      <w:r w:rsidRPr="00DB1F8F">
        <w:rPr>
          <w:color w:val="000000" w:themeColor="text1"/>
        </w:rPr>
        <w:t xml:space="preserve">   Секретарь                                                                                    Потапова Н.А.</w:t>
      </w:r>
    </w:p>
    <w:p w:rsidR="00E728FD" w:rsidRPr="00DB1F8F" w:rsidRDefault="00E728FD" w:rsidP="00E728FD">
      <w:pPr>
        <w:tabs>
          <w:tab w:val="left" w:pos="5600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    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6841"/>
      </w:tblGrid>
      <w:tr w:rsidR="00E728FD" w:rsidRPr="00DB1F8F" w:rsidTr="004C00FC">
        <w:trPr>
          <w:trHeight w:val="302"/>
        </w:trPr>
        <w:tc>
          <w:tcPr>
            <w:tcW w:w="3076" w:type="dxa"/>
            <w:hideMark/>
          </w:tcPr>
          <w:p w:rsidR="00E728FD" w:rsidRPr="00DB1F8F" w:rsidRDefault="00E728FD" w:rsidP="004C00FC">
            <w:pPr>
              <w:rPr>
                <w:color w:val="000000" w:themeColor="text1"/>
                <w:lang w:eastAsia="en-US"/>
              </w:rPr>
            </w:pPr>
            <w:r w:rsidRPr="00DB1F8F">
              <w:rPr>
                <w:color w:val="000000" w:themeColor="text1"/>
              </w:rPr>
              <w:t>Принимают участие:</w:t>
            </w:r>
          </w:p>
        </w:tc>
        <w:tc>
          <w:tcPr>
            <w:tcW w:w="6927" w:type="dxa"/>
            <w:hideMark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  <w:r w:rsidRPr="00DB1F8F">
              <w:rPr>
                <w:color w:val="000000" w:themeColor="text1"/>
                <w:lang w:eastAsia="en-US"/>
              </w:rPr>
              <w:t xml:space="preserve">              Руководители  учреждений и организаций,                         депутаты поселения, работники  администрации  </w:t>
            </w:r>
          </w:p>
        </w:tc>
      </w:tr>
      <w:tr w:rsidR="00E728FD" w:rsidRPr="00DB1F8F" w:rsidTr="004C00FC">
        <w:trPr>
          <w:trHeight w:val="154"/>
        </w:trPr>
        <w:tc>
          <w:tcPr>
            <w:tcW w:w="3076" w:type="dxa"/>
          </w:tcPr>
          <w:p w:rsidR="00E728FD" w:rsidRPr="00DB1F8F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6927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728FD" w:rsidRPr="00DB1F8F" w:rsidTr="004C00FC">
        <w:trPr>
          <w:trHeight w:val="154"/>
        </w:trPr>
        <w:tc>
          <w:tcPr>
            <w:tcW w:w="3076" w:type="dxa"/>
          </w:tcPr>
          <w:p w:rsidR="00E728FD" w:rsidRPr="00DB1F8F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6927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728FD" w:rsidRDefault="00E728FD" w:rsidP="00E728FD">
      <w:pPr>
        <w:tabs>
          <w:tab w:val="left" w:pos="7891"/>
        </w:tabs>
        <w:rPr>
          <w:color w:val="000000" w:themeColor="text1"/>
        </w:rPr>
      </w:pPr>
      <w:r w:rsidRPr="00DB1F8F">
        <w:rPr>
          <w:color w:val="000000" w:themeColor="text1"/>
        </w:rPr>
        <w:t xml:space="preserve">Присутствовали           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ab/>
        <w:t xml:space="preserve">   39</w:t>
      </w:r>
      <w:r w:rsidRPr="00DB1F8F">
        <w:rPr>
          <w:color w:val="000000" w:themeColor="text1"/>
        </w:rPr>
        <w:t xml:space="preserve">  чел. </w:t>
      </w:r>
    </w:p>
    <w:p w:rsidR="00E728FD" w:rsidRPr="00DB1F8F" w:rsidRDefault="00E728FD" w:rsidP="00E728FD">
      <w:pPr>
        <w:tabs>
          <w:tab w:val="left" w:pos="7891"/>
        </w:tabs>
        <w:rPr>
          <w:color w:val="000000" w:themeColor="text1"/>
        </w:rPr>
      </w:pPr>
    </w:p>
    <w:p w:rsidR="00E728FD" w:rsidRPr="00DB1F8F" w:rsidRDefault="00E728FD" w:rsidP="00E728FD">
      <w:pPr>
        <w:jc w:val="center"/>
        <w:rPr>
          <w:b/>
          <w:bCs/>
        </w:rPr>
      </w:pPr>
    </w:p>
    <w:tbl>
      <w:tblPr>
        <w:tblW w:w="101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09"/>
        <w:gridCol w:w="236"/>
      </w:tblGrid>
      <w:tr w:rsidR="00E728FD" w:rsidRPr="00DB1F8F" w:rsidTr="004C00FC">
        <w:trPr>
          <w:trHeight w:val="154"/>
        </w:trPr>
        <w:tc>
          <w:tcPr>
            <w:tcW w:w="9923" w:type="dxa"/>
          </w:tcPr>
          <w:p w:rsidR="00E728FD" w:rsidRPr="001C473C" w:rsidRDefault="00E728FD" w:rsidP="004C00FC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C473C">
              <w:rPr>
                <w:rFonts w:ascii="PT Astra Serif" w:hAnsi="PT Astra Serif"/>
                <w:b/>
                <w:color w:val="000000" w:themeColor="text1"/>
              </w:rPr>
              <w:t xml:space="preserve">ПОВЕСТКА ДНЯ </w:t>
            </w:r>
          </w:p>
          <w:p w:rsidR="00E728FD" w:rsidRPr="001C473C" w:rsidRDefault="00E728FD" w:rsidP="004C00FC">
            <w:pPr>
              <w:ind w:left="601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E728FD" w:rsidRPr="00612CC4" w:rsidRDefault="00E728FD" w:rsidP="004C00FC">
            <w:pPr>
              <w:pStyle w:val="af1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12CC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Вступительное слово Щукина А.В. </w:t>
            </w:r>
          </w:p>
          <w:p w:rsidR="00E728FD" w:rsidRPr="00612CC4" w:rsidRDefault="00E728FD" w:rsidP="004C00FC">
            <w:pPr>
              <w:pStyle w:val="af1"/>
              <w:shd w:val="clear" w:color="auto" w:fill="FFFFFF"/>
              <w:spacing w:line="276" w:lineRule="auto"/>
              <w:ind w:left="567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46515A">
              <w:rPr>
                <w:rFonts w:ascii="PT Astra Serif" w:hAnsi="PT Astra Serif"/>
                <w:i/>
              </w:rPr>
              <w:t xml:space="preserve"> </w:t>
            </w:r>
            <w:r w:rsidRPr="00612CC4">
              <w:rPr>
                <w:rFonts w:ascii="PT Astra Serif" w:hAnsi="PT Astra Serif"/>
                <w:i/>
                <w:sz w:val="24"/>
                <w:szCs w:val="24"/>
              </w:rPr>
              <w:t>Информация  Главы администрации МО «</w:t>
            </w:r>
            <w:proofErr w:type="spellStart"/>
            <w:r w:rsidRPr="00612CC4">
              <w:rPr>
                <w:rFonts w:ascii="PT Astra Serif" w:hAnsi="PT Astra Serif"/>
                <w:i/>
                <w:sz w:val="24"/>
                <w:szCs w:val="24"/>
              </w:rPr>
              <w:t>Тиинское</w:t>
            </w:r>
            <w:proofErr w:type="spellEnd"/>
            <w:r w:rsidRPr="00612CC4">
              <w:rPr>
                <w:rFonts w:ascii="PT Astra Serif" w:hAnsi="PT Astra Serif"/>
                <w:i/>
                <w:sz w:val="24"/>
                <w:szCs w:val="24"/>
              </w:rPr>
              <w:t xml:space="preserve"> сельское поселение» </w:t>
            </w:r>
            <w:proofErr w:type="spellStart"/>
            <w:r w:rsidRPr="00612CC4">
              <w:rPr>
                <w:rFonts w:ascii="PT Astra Serif" w:hAnsi="PT Astra Serif"/>
                <w:i/>
                <w:sz w:val="24"/>
                <w:szCs w:val="24"/>
              </w:rPr>
              <w:t>Мелекесского</w:t>
            </w:r>
            <w:proofErr w:type="spellEnd"/>
            <w:r w:rsidRPr="00612CC4">
              <w:rPr>
                <w:rFonts w:ascii="PT Astra Serif" w:hAnsi="PT Astra Serif"/>
                <w:i/>
                <w:sz w:val="24"/>
                <w:szCs w:val="24"/>
              </w:rPr>
              <w:t xml:space="preserve"> района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786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>2. Нации и межнациональные отношения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 xml:space="preserve">   </w:t>
            </w:r>
            <w:r w:rsidRPr="00E728FD">
              <w:rPr>
                <w:rFonts w:ascii="PT Astra Serif" w:hAnsi="PT Astra Serif"/>
                <w:i/>
                <w:lang w:val="ru-RU" w:eastAsia="ru-RU"/>
              </w:rPr>
              <w:t>Информация  Главы администрации МО «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Тиинское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сельское поселение» 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Мелекесского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района</w:t>
            </w:r>
            <w:r w:rsidRPr="00E728FD">
              <w:rPr>
                <w:b/>
                <w:i/>
                <w:lang w:val="ru-RU"/>
              </w:rPr>
              <w:t xml:space="preserve"> 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0" w:after="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lang w:val="ru-RU"/>
              </w:rPr>
              <w:t>Профилактика правил пожарной безопасности. Основные причины возникновения пожаров в жилых домах в зимнее время года.</w:t>
            </w:r>
          </w:p>
          <w:p w:rsidR="00E728FD" w:rsidRPr="00E728FD" w:rsidRDefault="00E728FD" w:rsidP="004C00FC">
            <w:pPr>
              <w:pStyle w:val="a8"/>
              <w:ind w:left="1080"/>
              <w:rPr>
                <w:i/>
                <w:lang w:val="ru-RU"/>
              </w:rPr>
            </w:pPr>
            <w:r w:rsidRPr="00E728FD">
              <w:rPr>
                <w:i/>
                <w:lang w:val="ru-RU"/>
              </w:rPr>
              <w:t>Информация Начальника  ПЧ № 83   Волков Д.А.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jc w:val="both"/>
              <w:rPr>
                <w:b/>
                <w:i/>
                <w:lang w:val="ru-RU"/>
              </w:rPr>
            </w:pPr>
            <w:r w:rsidRPr="00E728FD">
              <w:rPr>
                <w:b/>
                <w:i/>
                <w:color w:val="000000"/>
                <w:lang w:val="ru-RU"/>
              </w:rPr>
              <w:t xml:space="preserve">       4.   </w:t>
            </w:r>
            <w:r w:rsidRPr="00E728FD">
              <w:rPr>
                <w:b/>
                <w:i/>
                <w:lang w:val="ru-RU"/>
              </w:rPr>
              <w:t>О перечне автомобильных дорог местного значения поселения, подлежащих       ремонту  в  2024 году.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  <w:r w:rsidRPr="00E728FD">
              <w:rPr>
                <w:rFonts w:ascii="PT Astra Serif" w:hAnsi="PT Astra Serif"/>
                <w:i/>
                <w:lang w:val="ru-RU" w:eastAsia="ru-RU"/>
              </w:rPr>
              <w:t>Информация  Главы администрации МО «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Тиинское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сельское поселение» </w:t>
            </w:r>
            <w:proofErr w:type="spellStart"/>
            <w:r w:rsidRPr="00E728FD">
              <w:rPr>
                <w:rFonts w:ascii="PT Astra Serif" w:hAnsi="PT Astra Serif"/>
                <w:i/>
                <w:lang w:val="ru-RU" w:eastAsia="ru-RU"/>
              </w:rPr>
              <w:t>Мелекесского</w:t>
            </w:r>
            <w:proofErr w:type="spellEnd"/>
            <w:r w:rsidRPr="00E728FD">
              <w:rPr>
                <w:rFonts w:ascii="PT Astra Serif" w:hAnsi="PT Astra Serif"/>
                <w:i/>
                <w:lang w:val="ru-RU" w:eastAsia="ru-RU"/>
              </w:rPr>
              <w:t xml:space="preserve"> района</w:t>
            </w:r>
            <w:r w:rsidRPr="00E728FD">
              <w:rPr>
                <w:b/>
                <w:i/>
                <w:lang w:val="ru-RU"/>
              </w:rPr>
              <w:t xml:space="preserve"> 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1080"/>
              <w:jc w:val="both"/>
              <w:rPr>
                <w:b/>
                <w:i/>
                <w:lang w:val="ru-RU"/>
              </w:rPr>
            </w:pPr>
          </w:p>
          <w:p w:rsidR="00E728FD" w:rsidRPr="00E728FD" w:rsidRDefault="00E728FD" w:rsidP="004C00FC">
            <w:pPr>
              <w:pStyle w:val="a8"/>
              <w:spacing w:before="0" w:after="0"/>
              <w:ind w:left="360"/>
              <w:jc w:val="both"/>
              <w:rPr>
                <w:rFonts w:ascii="PT Astra Serif" w:hAnsi="PT Astra Serif"/>
                <w:b/>
                <w:i/>
                <w:iCs/>
                <w:lang w:val="ru-RU"/>
              </w:rPr>
            </w:pPr>
            <w:r w:rsidRPr="00E728FD">
              <w:rPr>
                <w:rFonts w:ascii="PT Astra Serif" w:hAnsi="PT Astra Serif"/>
                <w:b/>
                <w:i/>
                <w:iCs/>
                <w:lang w:val="ru-RU"/>
              </w:rPr>
              <w:t>5. Обсуждение проблемных вопросов жителей населенного пункта.</w:t>
            </w:r>
          </w:p>
          <w:p w:rsidR="00E728FD" w:rsidRPr="006B2E64" w:rsidRDefault="00E728FD" w:rsidP="004C00FC">
            <w:pPr>
              <w:pStyle w:val="af1"/>
              <w:rPr>
                <w:rFonts w:ascii="PT Astra Serif" w:hAnsi="PT Astra Serif"/>
                <w:b/>
                <w:i/>
                <w:color w:val="000000" w:themeColor="text1"/>
              </w:rPr>
            </w:pPr>
          </w:p>
          <w:p w:rsidR="00E728FD" w:rsidRDefault="00E728FD" w:rsidP="004C00FC"/>
          <w:p w:rsidR="00E728FD" w:rsidRPr="00350A27" w:rsidRDefault="00E728FD" w:rsidP="004C00FC">
            <w:pPr>
              <w:pStyle w:val="af1"/>
              <w:widowControl w:val="0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350A27">
              <w:rPr>
                <w:rFonts w:ascii="PT Astra Serif" w:hAnsi="PT Astra Serif"/>
              </w:rPr>
              <w:t xml:space="preserve"> СЛУШАЛИ: Главу   администрации   поселения Щукина А.В. </w:t>
            </w:r>
          </w:p>
          <w:p w:rsidR="00E728FD" w:rsidRPr="006B2E64" w:rsidRDefault="00E728FD" w:rsidP="004C00FC">
            <w:pPr>
              <w:jc w:val="both"/>
              <w:rPr>
                <w:rFonts w:ascii="PT Astra Serif" w:hAnsi="PT Astra Serif"/>
              </w:rPr>
            </w:pPr>
            <w:r w:rsidRPr="006B2E64">
              <w:rPr>
                <w:rFonts w:ascii="PT Astra Serif" w:hAnsi="PT Astra Serif"/>
              </w:rPr>
              <w:t xml:space="preserve"> Глава администрации   зачитал повестку дня и представил присутствующих.</w:t>
            </w:r>
          </w:p>
          <w:p w:rsidR="00E728FD" w:rsidRPr="00E728FD" w:rsidRDefault="00E728FD" w:rsidP="004C00FC">
            <w:pPr>
              <w:pStyle w:val="a8"/>
              <w:shd w:val="clear" w:color="auto" w:fill="FFFFFF"/>
              <w:spacing w:before="0" w:after="0"/>
              <w:ind w:left="360"/>
              <w:jc w:val="both"/>
              <w:rPr>
                <w:color w:val="292929"/>
                <w:lang w:val="ru-RU" w:eastAsia="ru-RU"/>
              </w:rPr>
            </w:pPr>
            <w:r w:rsidRPr="00E728FD">
              <w:rPr>
                <w:rFonts w:ascii="PT Astra Serif" w:hAnsi="PT Astra Serif"/>
                <w:lang w:val="ru-RU"/>
              </w:rPr>
              <w:t xml:space="preserve">СЛУШАЛИ: </w:t>
            </w:r>
            <w:r w:rsidRPr="00E728FD">
              <w:rPr>
                <w:color w:val="000000"/>
                <w:lang w:val="ru-RU"/>
              </w:rPr>
              <w:t xml:space="preserve">По вопросу  межнациональных отношений   </w:t>
            </w:r>
            <w:proofErr w:type="gramStart"/>
            <w:r w:rsidRPr="00E728FD">
              <w:rPr>
                <w:color w:val="000000"/>
                <w:lang w:val="ru-RU"/>
              </w:rPr>
              <w:t>заслушали  главу  администрации Щукина А.В. В  своем  докладе он довел</w:t>
            </w:r>
            <w:proofErr w:type="gramEnd"/>
            <w:r w:rsidRPr="00E728FD">
              <w:rPr>
                <w:color w:val="000000"/>
                <w:lang w:val="ru-RU"/>
              </w:rPr>
              <w:t xml:space="preserve">  до присутствующих, что  м</w:t>
            </w:r>
            <w:r w:rsidRPr="00E728FD">
              <w:rPr>
                <w:iCs/>
                <w:color w:val="292929"/>
                <w:lang w:val="ru-RU" w:eastAsia="ru-RU"/>
              </w:rPr>
              <w:t xml:space="preserve">ежнациональные отношения — очень важный вопрос, которые на сегодняшний день стоит весьма остро. </w:t>
            </w:r>
          </w:p>
          <w:p w:rsidR="00E728FD" w:rsidRPr="006B2E64" w:rsidRDefault="00E728FD" w:rsidP="004C00FC">
            <w:pPr>
              <w:shd w:val="clear" w:color="auto" w:fill="FFFFFF"/>
              <w:jc w:val="both"/>
              <w:rPr>
                <w:color w:val="292929"/>
              </w:rPr>
            </w:pPr>
            <w:r w:rsidRPr="006B2E64">
              <w:rPr>
                <w:color w:val="292929"/>
              </w:rPr>
              <w:t>Это взаимоотношение и взаимодействие различных народов мира. Это могут быть как личные отношения двух людей, так и взаимодействие в социальной и других сферах общественной жизни.</w:t>
            </w:r>
          </w:p>
          <w:p w:rsidR="00E728FD" w:rsidRPr="00E728FD" w:rsidRDefault="00E728FD" w:rsidP="004C00FC">
            <w:pPr>
              <w:pStyle w:val="a8"/>
              <w:jc w:val="both"/>
              <w:rPr>
                <w:lang w:val="ru-RU" w:eastAsia="ru-RU"/>
              </w:rPr>
            </w:pPr>
            <w:r w:rsidRPr="00E728FD">
              <w:rPr>
                <w:lang w:val="ru-RU"/>
              </w:rPr>
              <w:lastRenderedPageBreak/>
              <w:t xml:space="preserve">        В России насчитывается более 180 народов и этнических групп: русские, татары, башкиры, чуваши и другие.</w:t>
            </w:r>
            <w:r w:rsidRPr="00E728FD">
              <w:rPr>
                <w:lang w:val="ru-RU"/>
              </w:rPr>
              <w:br/>
            </w:r>
            <w:r w:rsidRPr="00E728FD">
              <w:rPr>
                <w:lang w:val="ru-RU" w:eastAsia="ru-RU"/>
              </w:rPr>
              <w:t>Существуют этнические общности, у которых в силу разных причин так и не сложилось самостоятельное национальное государство.</w:t>
            </w:r>
          </w:p>
          <w:p w:rsidR="00E728FD" w:rsidRPr="006B2E64" w:rsidRDefault="00E728FD" w:rsidP="004C00FC">
            <w:pPr>
              <w:jc w:val="both"/>
            </w:pPr>
            <w:r>
              <w:t xml:space="preserve">         </w:t>
            </w:r>
            <w:r w:rsidRPr="006B2E64">
              <w:t xml:space="preserve">Примером этнической общности без государства являются цыгане. Этот кочевой народ проживает во многих странах по всему миру.   В настоящее время на  территории поселения проживает   более 18 национальностей.  </w:t>
            </w:r>
            <w:r w:rsidRPr="006B2E64">
              <w:rPr>
                <w:rStyle w:val="a9"/>
              </w:rPr>
              <w:t xml:space="preserve">Национальность </w:t>
            </w:r>
            <w:r w:rsidRPr="006B2E64">
              <w:t>— это принадлежность человека к определенной нации или к определенному национальному государству. Вот и у вас в селе проживает много национальностей   татары,  цыгане</w:t>
            </w:r>
            <w:proofErr w:type="gramStart"/>
            <w:r w:rsidRPr="006B2E64">
              <w:t xml:space="preserve"> ,</w:t>
            </w:r>
            <w:proofErr w:type="gramEnd"/>
            <w:r w:rsidRPr="006B2E64">
              <w:t xml:space="preserve">  армяне,  таджики, узбеки и граждане других национальностей.  </w:t>
            </w:r>
            <w:r w:rsidRPr="006B2E64">
              <w:br/>
              <w:t>Чтобы не допустить  национальной розни  наиболее приемлемым способом налаживания связей между народами   это запрещение дискриминация на национальной почве, разрешение  использования  родного языка в быту и образовании.  При общении  не ущемлять их права, не переходить на личности и  национальности.</w:t>
            </w:r>
          </w:p>
          <w:p w:rsidR="00E728FD" w:rsidRDefault="00E728FD" w:rsidP="004C00FC"/>
          <w:p w:rsidR="00E728FD" w:rsidRPr="00D258CB" w:rsidRDefault="00E728FD" w:rsidP="004C00FC">
            <w:pPr>
              <w:rPr>
                <w:b/>
              </w:rPr>
            </w:pPr>
            <w:r w:rsidRPr="00D258CB">
              <w:rPr>
                <w:b/>
              </w:rPr>
              <w:t>РЕШИЛИ: Принять  к  сведению  полученную  информацию.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lang w:val="ru-RU"/>
              </w:rPr>
              <w:t xml:space="preserve">      3</w:t>
            </w:r>
            <w:r w:rsidRPr="00E728FD">
              <w:rPr>
                <w:color w:val="000000"/>
                <w:lang w:val="ru-RU"/>
              </w:rPr>
              <w:t>.</w:t>
            </w:r>
            <w:r w:rsidRPr="00E728FD">
              <w:rPr>
                <w:rFonts w:ascii="PT Astra Serif" w:hAnsi="PT Astra Serif"/>
                <w:lang w:val="ru-RU"/>
              </w:rPr>
              <w:t xml:space="preserve"> СЛУШАЛИ:</w:t>
            </w:r>
            <w:r w:rsidRPr="00E728FD">
              <w:rPr>
                <w:color w:val="000000"/>
                <w:lang w:val="ru-RU"/>
              </w:rPr>
              <w:t xml:space="preserve"> По  следующему   вопросу  заслушали </w:t>
            </w:r>
            <w:r w:rsidRPr="00E728FD">
              <w:rPr>
                <w:lang w:val="ru-RU"/>
              </w:rPr>
              <w:t xml:space="preserve">начальника ПЧ -83 Волкова Д.А. В своем докладе он отметил,  что с </w:t>
            </w:r>
            <w:r w:rsidRPr="00E728FD">
              <w:rPr>
                <w:color w:val="000000"/>
                <w:lang w:val="ru-RU"/>
              </w:rPr>
              <w:t xml:space="preserve">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      </w:r>
          </w:p>
          <w:p w:rsidR="00E728FD" w:rsidRPr="00E728FD" w:rsidRDefault="00E728FD" w:rsidP="004C00FC">
            <w:pPr>
              <w:pStyle w:val="a8"/>
              <w:rPr>
                <w:color w:val="000000"/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      </w:r>
            <w:proofErr w:type="gramStart"/>
            <w:r w:rsidRPr="00E728FD">
              <w:rPr>
                <w:color w:val="000000"/>
                <w:lang w:val="ru-RU"/>
              </w:rPr>
              <w:t>приборы</w:t>
            </w:r>
            <w:proofErr w:type="gramEnd"/>
            <w:r w:rsidRPr="00E728FD">
              <w:rPr>
                <w:color w:val="000000"/>
                <w:lang w:val="ru-RU"/>
              </w:rPr>
              <w:t xml:space="preserve"> подвергая электропроводку дополнительным нагрузкам, которых она порой не выдерживает, что становится причиной пожаров.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Основными причинами </w:t>
            </w:r>
            <w:proofErr w:type="gramStart"/>
            <w:r w:rsidRPr="00E728FD">
              <w:rPr>
                <w:color w:val="000000"/>
                <w:lang w:val="ru-RU"/>
              </w:rPr>
              <w:t>пожаров, произошедших в зимние месяцы являются</w:t>
            </w:r>
            <w:proofErr w:type="gramEnd"/>
            <w:r w:rsidRPr="00E728FD">
              <w:rPr>
                <w:color w:val="000000"/>
                <w:lang w:val="ru-RU"/>
              </w:rPr>
              <w:t>: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нарушение правил устройства и эксплуатации печей,</w:t>
            </w:r>
            <w:r w:rsidRPr="007F7F1C">
              <w:rPr>
                <w:color w:val="000000"/>
              </w:rPr>
              <w:t> 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растопка печи с использованием горючих и легковоспламеняющихся жидкостей (бензин, ацетон),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неосторожность при курении (особенно в состоянии алкогольного опьянения, в постели),</w:t>
            </w:r>
            <w:r w:rsidRPr="007F7F1C">
              <w:rPr>
                <w:color w:val="000000"/>
              </w:rPr>
              <w:t> 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разведение костров во дворах жилых домов или на садовых участках для уничтожения тары, старой мебели и других отходов;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неосторожное обращение с огнем детей.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      </w:r>
            <w:proofErr w:type="spellStart"/>
            <w:r w:rsidRPr="00E728FD">
              <w:rPr>
                <w:color w:val="000000"/>
                <w:lang w:val="ru-RU"/>
              </w:rPr>
              <w:t>теплогенераторных</w:t>
            </w:r>
            <w:proofErr w:type="spellEnd"/>
            <w:r w:rsidRPr="00E728FD">
              <w:rPr>
                <w:color w:val="000000"/>
                <w:lang w:val="ru-RU"/>
              </w:rPr>
              <w:t xml:space="preserve"> и калориферных установок, других отопительных приборов и систем; 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– печи и другие отопительные приборы должны иметь установленные нормами противопожарные разделки (</w:t>
            </w:r>
            <w:proofErr w:type="spellStart"/>
            <w:r w:rsidRPr="00E728FD">
              <w:rPr>
                <w:color w:val="000000"/>
                <w:lang w:val="ru-RU"/>
              </w:rPr>
              <w:t>отступки</w:t>
            </w:r>
            <w:proofErr w:type="spellEnd"/>
            <w:r w:rsidRPr="00E728FD">
              <w:rPr>
                <w:color w:val="000000"/>
                <w:lang w:val="ru-RU"/>
              </w:rPr>
              <w:t xml:space="preserve">) от горючих конструкций, а также без прогаров и повреждений </w:t>
            </w:r>
            <w:proofErr w:type="spellStart"/>
            <w:r w:rsidRPr="00E728FD">
              <w:rPr>
                <w:color w:val="000000"/>
                <w:lang w:val="ru-RU"/>
              </w:rPr>
              <w:t>предтопочный</w:t>
            </w:r>
            <w:proofErr w:type="spellEnd"/>
            <w:r w:rsidRPr="00E728FD">
              <w:rPr>
                <w:color w:val="000000"/>
                <w:lang w:val="ru-RU"/>
              </w:rPr>
              <w:t xml:space="preserve"> лист размером не менее 0,5 х 0,7 м;</w:t>
            </w:r>
            <w:r w:rsidRPr="00E728FD">
              <w:rPr>
                <w:color w:val="000000"/>
                <w:lang w:val="ru-RU"/>
              </w:rPr>
              <w:br/>
              <w:t xml:space="preserve">– необходимо помнить, что очищать дымоходы и печи (котлов) от сажи необходимо перед </w:t>
            </w:r>
            <w:r w:rsidRPr="00E728FD">
              <w:rPr>
                <w:color w:val="000000"/>
                <w:lang w:val="ru-RU"/>
              </w:rPr>
              <w:lastRenderedPageBreak/>
              <w:t>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      </w:r>
            <w:r w:rsidRPr="00E728FD">
              <w:rPr>
                <w:color w:val="000000"/>
                <w:lang w:val="ru-RU"/>
              </w:rPr>
              <w:br/>
              <w:t>– не устанавливайте электронагревательные приборы вблизи штор, мягкой мебели;</w:t>
            </w:r>
            <w:r w:rsidRPr="00E728FD">
              <w:rPr>
                <w:color w:val="000000"/>
                <w:lang w:val="ru-RU"/>
              </w:rPr>
              <w:br/>
      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располагать топливо, другие горючие вещества и материалы на </w:t>
            </w:r>
            <w:proofErr w:type="spellStart"/>
            <w:r w:rsidRPr="00E728FD">
              <w:rPr>
                <w:color w:val="000000"/>
                <w:lang w:val="ru-RU"/>
              </w:rPr>
              <w:t>предтопочном</w:t>
            </w:r>
            <w:proofErr w:type="spellEnd"/>
            <w:r w:rsidRPr="00E728FD">
              <w:rPr>
                <w:color w:val="000000"/>
                <w:lang w:val="ru-RU"/>
              </w:rPr>
              <w:t xml:space="preserve"> листе;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– не применять для розжига печей бензин, керосин, дизельное топливо и </w:t>
            </w:r>
            <w:proofErr w:type="gramStart"/>
            <w:r w:rsidRPr="00E728FD">
              <w:rPr>
                <w:color w:val="000000"/>
                <w:lang w:val="ru-RU"/>
              </w:rPr>
              <w:t>другие</w:t>
            </w:r>
            <w:proofErr w:type="gramEnd"/>
            <w:r w:rsidRPr="00E728FD">
              <w:rPr>
                <w:color w:val="000000"/>
                <w:lang w:val="ru-RU"/>
              </w:rPr>
              <w:t xml:space="preserve"> легковоспламеняющиеся и горючие жидкости; Топить углем, коксом и газом печи, не предназначенные для этих видов топлива;</w:t>
            </w:r>
          </w:p>
          <w:p w:rsidR="00E728FD" w:rsidRPr="00E728FD" w:rsidRDefault="00E728FD" w:rsidP="004C00FC">
            <w:pPr>
              <w:pStyle w:val="a8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Эксплуатировать электропровода и кабели с видимыми нарушениями изоляции;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 xml:space="preserve">Пользоваться розетками, рубильниками, другими </w:t>
            </w:r>
            <w:proofErr w:type="spellStart"/>
            <w:r w:rsidRPr="00E728FD">
              <w:rPr>
                <w:color w:val="000000"/>
                <w:lang w:val="ru-RU"/>
              </w:rPr>
              <w:t>электроустановочными</w:t>
            </w:r>
            <w:proofErr w:type="spellEnd"/>
            <w:r w:rsidRPr="00E728FD">
              <w:rPr>
                <w:color w:val="000000"/>
                <w:lang w:val="ru-RU"/>
              </w:rPr>
              <w:t xml:space="preserve"> изделиями с повреждениями;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</w:r>
            <w:proofErr w:type="spellStart"/>
            <w:r w:rsidRPr="00E728FD">
              <w:rPr>
                <w:color w:val="000000"/>
                <w:lang w:val="ru-RU"/>
              </w:rPr>
              <w:t>рассеивателями</w:t>
            </w:r>
            <w:proofErr w:type="spellEnd"/>
            <w:r w:rsidRPr="00E728FD">
              <w:rPr>
                <w:color w:val="000000"/>
                <w:lang w:val="ru-RU"/>
              </w:rPr>
              <w:t>), предусмотренными конструкцией светильника;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Применять нестандартные (самодельные) электронагревательные приборы;</w:t>
            </w:r>
          </w:p>
          <w:p w:rsidR="00E728FD" w:rsidRPr="00E728FD" w:rsidRDefault="00E728FD" w:rsidP="00E728FD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lang w:val="ru-RU"/>
              </w:rPr>
            </w:pPr>
            <w:r w:rsidRPr="00E728FD">
              <w:rPr>
                <w:color w:val="000000"/>
                <w:lang w:val="ru-RU"/>
              </w:rPr>
      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      </w:r>
          </w:p>
          <w:p w:rsidR="00E728FD" w:rsidRPr="00E728FD" w:rsidRDefault="00E728FD" w:rsidP="004C00FC">
            <w:pPr>
              <w:pStyle w:val="a8"/>
              <w:ind w:left="720"/>
              <w:rPr>
                <w:lang w:val="ru-RU"/>
              </w:rPr>
            </w:pPr>
            <w:r w:rsidRPr="00E728FD">
              <w:rPr>
                <w:lang w:val="ru-RU"/>
              </w:rPr>
              <w:t xml:space="preserve">     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      </w:r>
          </w:p>
          <w:p w:rsidR="00E728FD" w:rsidRPr="00E728FD" w:rsidRDefault="00E728FD" w:rsidP="004C00FC">
            <w:pPr>
              <w:pStyle w:val="a8"/>
              <w:rPr>
                <w:b/>
                <w:lang w:val="ru-RU"/>
              </w:rPr>
            </w:pPr>
            <w:r w:rsidRPr="00E728FD">
              <w:rPr>
                <w:b/>
                <w:lang w:val="ru-RU"/>
              </w:rPr>
              <w:t xml:space="preserve">РЕШИЛИ:  Принять к сведению полученную информацию. В случае обнаружения пожара сообщать в подразделение пожарной охраны.  </w:t>
            </w:r>
          </w:p>
          <w:p w:rsidR="00E728FD" w:rsidRDefault="00E728FD" w:rsidP="004C00FC">
            <w:r w:rsidRPr="006B2E64">
              <w:t xml:space="preserve">      </w:t>
            </w:r>
            <w:r>
              <w:t>4</w:t>
            </w:r>
            <w:r w:rsidRPr="006B2E64">
              <w:t>.</w:t>
            </w:r>
            <w:r w:rsidRPr="00D258CB">
              <w:rPr>
                <w:rFonts w:ascii="PT Astra Serif" w:hAnsi="PT Astra Serif"/>
              </w:rPr>
              <w:t xml:space="preserve"> </w:t>
            </w:r>
            <w:r w:rsidRPr="00350A27">
              <w:rPr>
                <w:rFonts w:ascii="PT Astra Serif" w:hAnsi="PT Astra Serif"/>
              </w:rPr>
              <w:t>СЛУШАЛИ:</w:t>
            </w:r>
            <w:r w:rsidRPr="006B2E64">
              <w:t xml:space="preserve"> По  следующему   вопросу  </w:t>
            </w:r>
            <w:proofErr w:type="gramStart"/>
            <w:r w:rsidRPr="006B2E64">
              <w:t>заслушали  главу администрации поселения Щукина А.В. Он  довел</w:t>
            </w:r>
            <w:proofErr w:type="gramEnd"/>
            <w:r w:rsidRPr="006B2E64">
              <w:t xml:space="preserve"> до присутствующих, что 28.07.2023  г. депутаты    поселения  рассматривали вопрос  по ремонту  внутри поселенческих дорог в 2024 году, и  утвердили   перечень  автомобильных дорог местного значения поселения, подлежащих ремонту  в 2024 году.   В перечень  вошли  по несколько  дорог  каждого населенного пункта муниципального образования.</w:t>
            </w:r>
            <w:r>
              <w:t xml:space="preserve"> Для присутствующих был зачитан  данный перечень, в частности   в</w:t>
            </w:r>
            <w:r w:rsidRPr="006B2E64">
              <w:t xml:space="preserve"> селе  </w:t>
            </w:r>
            <w:r>
              <w:t xml:space="preserve"> </w:t>
            </w:r>
            <w:proofErr w:type="spellStart"/>
            <w:r>
              <w:t>Тиинск</w:t>
            </w:r>
            <w:proofErr w:type="spellEnd"/>
            <w:r>
              <w:t xml:space="preserve"> </w:t>
            </w:r>
            <w:r w:rsidRPr="006B2E64">
              <w:t xml:space="preserve">  в это  перечень  вошли  дороги по улицам: </w:t>
            </w:r>
          </w:p>
          <w:p w:rsidR="00E728FD" w:rsidRDefault="00E728FD" w:rsidP="004C00FC">
            <w:pPr>
              <w:jc w:val="both"/>
            </w:pPr>
          </w:p>
          <w:p w:rsidR="00E728FD" w:rsidRPr="006B2E64" w:rsidRDefault="00E728FD" w:rsidP="004C00FC">
            <w:pPr>
              <w:jc w:val="both"/>
            </w:pPr>
            <w:r>
              <w:t xml:space="preserve"> </w:t>
            </w:r>
            <w:r w:rsidRPr="006B2E64">
              <w:t xml:space="preserve">  Ремонт  и содержание  </w:t>
            </w:r>
            <w:proofErr w:type="spellStart"/>
            <w:r w:rsidRPr="006B2E64">
              <w:t>внутрипоселенческих</w:t>
            </w:r>
            <w:proofErr w:type="spellEnd"/>
            <w:r w:rsidRPr="006B2E64">
              <w:t xml:space="preserve">  автомобильных дорог  в населенных пунктах  поселения, в соответствии с Федеральным законом РФ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6"/>
                <w:attr w:name="Year" w:val="2003"/>
              </w:smartTagPr>
              <w:r w:rsidRPr="006B2E64">
                <w:t xml:space="preserve">6 октября </w:t>
              </w:r>
              <w:smartTag w:uri="urn:schemas-microsoft-com:office:smarttags" w:element="metricconverter">
                <w:smartTagPr>
                  <w:attr w:name="ProductID" w:val="2003 г"/>
                </w:smartTagPr>
                <w:r w:rsidRPr="006B2E64">
                  <w:t>2003 г</w:t>
                </w:r>
              </w:smartTag>
              <w:r w:rsidRPr="006B2E64">
                <w:t>.</w:t>
              </w:r>
            </w:smartTag>
            <w:r w:rsidRPr="006B2E64">
              <w:t xml:space="preserve"> № 131-ФЗ «Об общих принципах организации местного самоуправления в Российской Федерации», относится к  полном</w:t>
            </w:r>
            <w:r>
              <w:t>очиям в МО «</w:t>
            </w:r>
            <w:proofErr w:type="spellStart"/>
            <w:r>
              <w:t>Мелекесский</w:t>
            </w:r>
            <w:proofErr w:type="spellEnd"/>
            <w:r>
              <w:t xml:space="preserve"> район».</w:t>
            </w:r>
          </w:p>
          <w:p w:rsidR="00E728FD" w:rsidRPr="00350A27" w:rsidRDefault="00E728FD" w:rsidP="004C00FC">
            <w:pPr>
              <w:tabs>
                <w:tab w:val="left" w:pos="10099"/>
              </w:tabs>
              <w:jc w:val="both"/>
              <w:rPr>
                <w:rStyle w:val="mail-message-toolbar-subject-wrapper"/>
                <w:rFonts w:ascii="PT Astra Serif" w:eastAsia="Andale Sans UI" w:hAnsi="PT Astra Serif"/>
              </w:rPr>
            </w:pPr>
            <w:r w:rsidRPr="006B2E64">
              <w:rPr>
                <w:rStyle w:val="mail-message-toolbar-subject-wrapper"/>
                <w:rFonts w:eastAsia="Andale Sans UI"/>
              </w:rPr>
              <w:lastRenderedPageBreak/>
              <w:t xml:space="preserve">        На основании вышеизложенного настоящий </w:t>
            </w:r>
            <w:r w:rsidRPr="006B2E64">
              <w:t xml:space="preserve">перечень  </w:t>
            </w:r>
            <w:proofErr w:type="gramStart"/>
            <w:r w:rsidRPr="006B2E64">
              <w:t>автомобильных дорог местного  значения поселения,</w:t>
            </w:r>
            <w:r>
              <w:t xml:space="preserve"> </w:t>
            </w:r>
            <w:r w:rsidRPr="006B2E64">
              <w:t xml:space="preserve"> подлежащих ремонту в 2024 году  </w:t>
            </w:r>
            <w:r w:rsidRPr="006B2E64">
              <w:rPr>
                <w:rStyle w:val="mail-message-toolbar-subject-wrapper"/>
                <w:rFonts w:eastAsia="Andale Sans UI"/>
              </w:rPr>
              <w:t xml:space="preserve"> направлен</w:t>
            </w:r>
            <w:proofErr w:type="gramEnd"/>
            <w:r w:rsidRPr="006B2E64">
              <w:rPr>
                <w:rStyle w:val="mail-message-toolbar-subject-wrapper"/>
                <w:rFonts w:eastAsia="Andale Sans UI"/>
              </w:rPr>
              <w:t xml:space="preserve"> в совет</w:t>
            </w:r>
            <w:r w:rsidRPr="00350A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депутатов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 и администрацию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>.</w:t>
            </w:r>
          </w:p>
          <w:p w:rsidR="00E728FD" w:rsidRPr="006B2E64" w:rsidRDefault="00E728FD" w:rsidP="004C00FC">
            <w:pPr>
              <w:ind w:firstLine="708"/>
              <w:jc w:val="both"/>
            </w:pPr>
            <w:r>
              <w:t xml:space="preserve">По информации  с 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администраци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>и</w:t>
            </w:r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МО «</w:t>
            </w:r>
            <w:proofErr w:type="spellStart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>Мелекесский</w:t>
            </w:r>
            <w:proofErr w:type="spellEnd"/>
            <w:r w:rsidRPr="00350A27">
              <w:rPr>
                <w:rStyle w:val="mail-message-toolbar-subject-wrapper"/>
                <w:rFonts w:ascii="PT Astra Serif" w:eastAsia="Andale Sans UI" w:hAnsi="PT Astra Serif"/>
              </w:rPr>
              <w:t xml:space="preserve">  район»</w:t>
            </w:r>
            <w:r>
              <w:rPr>
                <w:rStyle w:val="mail-message-toolbar-subject-wrapper"/>
                <w:rFonts w:ascii="PT Astra Serif" w:eastAsia="Andale Sans UI" w:hAnsi="PT Astra Serif"/>
              </w:rPr>
              <w:t xml:space="preserve"> на 2024 года вошли  следующие улицы: с. </w:t>
            </w:r>
            <w:proofErr w:type="spellStart"/>
            <w:r>
              <w:rPr>
                <w:rStyle w:val="mail-message-toolbar-subject-wrapper"/>
                <w:rFonts w:ascii="PT Astra Serif" w:eastAsia="Andale Sans UI" w:hAnsi="PT Astra Serif"/>
              </w:rPr>
              <w:t>Тиинск</w:t>
            </w:r>
            <w:proofErr w:type="spellEnd"/>
            <w:r>
              <w:rPr>
                <w:rStyle w:val="mail-message-toolbar-subject-wrapper"/>
                <w:rFonts w:ascii="PT Astra Serif" w:eastAsia="Andale Sans UI" w:hAnsi="PT Astra Serif"/>
              </w:rPr>
              <w:t xml:space="preserve">,  ул. Советская  асфальтирование 400 м., и с. Р. Мелекесс, ул. Центральная – тротуар 240 м. </w:t>
            </w:r>
          </w:p>
          <w:p w:rsidR="00E728FD" w:rsidRDefault="00E728FD" w:rsidP="004C00FC">
            <w:r>
              <w:t xml:space="preserve">     </w:t>
            </w:r>
          </w:p>
          <w:p w:rsidR="00E728FD" w:rsidRDefault="00E728FD" w:rsidP="004C00FC">
            <w:pPr>
              <w:rPr>
                <w:b/>
              </w:rPr>
            </w:pPr>
            <w:r>
              <w:t xml:space="preserve">  </w:t>
            </w:r>
            <w:r w:rsidRPr="00D258CB">
              <w:rPr>
                <w:b/>
              </w:rPr>
              <w:t>РЕШИЛИ: Принять  к  сведению  полученную  информацию.</w:t>
            </w:r>
          </w:p>
          <w:p w:rsidR="00E728FD" w:rsidRPr="00D258CB" w:rsidRDefault="00E728FD" w:rsidP="004C00FC">
            <w:pPr>
              <w:rPr>
                <w:b/>
              </w:rPr>
            </w:pPr>
          </w:p>
          <w:p w:rsidR="00E728FD" w:rsidRDefault="00E728FD" w:rsidP="004C00FC">
            <w:r>
              <w:t xml:space="preserve">    В ходе собрания жителями задавались вопросы  по очистке дорог от снега, по водоснабжению  и водоотведению.  На  все вопросы  были даны  разъяснение  в ходе  собрания.</w:t>
            </w:r>
          </w:p>
          <w:p w:rsidR="00E728FD" w:rsidRDefault="00E728FD" w:rsidP="004C00FC"/>
          <w:p w:rsidR="00E728FD" w:rsidRPr="006B2E64" w:rsidRDefault="00E728FD" w:rsidP="004C00FC">
            <w:pPr>
              <w:ind w:firstLine="426"/>
              <w:jc w:val="both"/>
              <w:rPr>
                <w:rFonts w:ascii="PT Astra Serif" w:hAnsi="PT Astra Serif"/>
              </w:rPr>
            </w:pPr>
            <w:r w:rsidRPr="006B2E64">
              <w:rPr>
                <w:rFonts w:ascii="PT Astra Serif" w:hAnsi="PT Astra Serif"/>
              </w:rPr>
              <w:t xml:space="preserve">В  конце  собрания  Глава  администрации    поблагодарил  </w:t>
            </w:r>
            <w:proofErr w:type="gramStart"/>
            <w:r w:rsidRPr="006B2E64">
              <w:rPr>
                <w:rFonts w:ascii="PT Astra Serif" w:hAnsi="PT Astra Serif"/>
              </w:rPr>
              <w:t>собравшихся</w:t>
            </w:r>
            <w:proofErr w:type="gramEnd"/>
            <w:r w:rsidRPr="006B2E64">
              <w:rPr>
                <w:rFonts w:ascii="PT Astra Serif" w:hAnsi="PT Astra Serif"/>
              </w:rPr>
              <w:t>, что                     выбрали время  и  пришли  на собрание.</w:t>
            </w:r>
          </w:p>
          <w:p w:rsidR="00E728FD" w:rsidRPr="006B2E64" w:rsidRDefault="00E728FD" w:rsidP="004C00FC">
            <w:pPr>
              <w:ind w:left="-426" w:firstLine="426"/>
              <w:jc w:val="both"/>
              <w:rPr>
                <w:rFonts w:ascii="PT Astra Serif" w:hAnsi="PT Astra Serif"/>
              </w:rPr>
            </w:pPr>
          </w:p>
          <w:p w:rsidR="00E728FD" w:rsidRPr="006B2E6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6B2E64">
              <w:rPr>
                <w:rFonts w:ascii="PT Astra Serif" w:hAnsi="PT Astra Serif"/>
                <w:color w:val="000000" w:themeColor="text1"/>
                <w:lang w:eastAsia="en-US"/>
              </w:rPr>
              <w:t xml:space="preserve">Председатель собрания  </w:t>
            </w:r>
          </w:p>
          <w:p w:rsidR="00E728FD" w:rsidRPr="006B2E6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6B2E64">
              <w:rPr>
                <w:rFonts w:ascii="PT Astra Serif" w:hAnsi="PT Astra Serif"/>
                <w:color w:val="000000" w:themeColor="text1"/>
                <w:lang w:eastAsia="en-US"/>
              </w:rPr>
              <w:t>Глава администрации                                                                                 А.В. Щукин</w:t>
            </w:r>
          </w:p>
          <w:p w:rsidR="00E728FD" w:rsidRPr="00DF2554" w:rsidRDefault="00E728FD" w:rsidP="004C00FC">
            <w:pPr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DF2554">
              <w:rPr>
                <w:rFonts w:ascii="PT Astra Serif" w:hAnsi="PT Astra Serif"/>
                <w:color w:val="000000" w:themeColor="text1"/>
                <w:lang w:eastAsia="en-US"/>
              </w:rPr>
              <w:t>Секретарь                                                                                                    Н.А. Потапова</w:t>
            </w:r>
          </w:p>
          <w:p w:rsidR="00E728FD" w:rsidRPr="006B2E64" w:rsidRDefault="00E728FD" w:rsidP="004C00FC"/>
          <w:p w:rsidR="00E728FD" w:rsidRPr="001C473C" w:rsidRDefault="00E728FD" w:rsidP="004C00FC">
            <w:pPr>
              <w:rPr>
                <w:rFonts w:ascii="PT Astra Serif" w:hAnsi="PT Astra Serif"/>
                <w:color w:val="000000" w:themeColor="text1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  <w:color w:val="000000" w:themeColor="text1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rPr>
                <w:rFonts w:ascii="PT Astra Serif" w:hAnsi="PT Astra Serif"/>
              </w:rPr>
            </w:pPr>
          </w:p>
          <w:p w:rsidR="00E728FD" w:rsidRPr="001C473C" w:rsidRDefault="00E728FD" w:rsidP="004C00FC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222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728FD" w:rsidRPr="00DB1F8F" w:rsidTr="004C00FC">
        <w:trPr>
          <w:trHeight w:val="154"/>
        </w:trPr>
        <w:tc>
          <w:tcPr>
            <w:tcW w:w="9923" w:type="dxa"/>
          </w:tcPr>
          <w:p w:rsidR="00E728FD" w:rsidRPr="001C473C" w:rsidRDefault="00E728FD" w:rsidP="004C00FC">
            <w:pPr>
              <w:rPr>
                <w:color w:val="000000" w:themeColor="text1"/>
              </w:rPr>
            </w:pPr>
          </w:p>
        </w:tc>
        <w:tc>
          <w:tcPr>
            <w:tcW w:w="222" w:type="dxa"/>
          </w:tcPr>
          <w:p w:rsidR="00E728FD" w:rsidRPr="00DB1F8F" w:rsidRDefault="00E728FD" w:rsidP="004C00FC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728FD" w:rsidRPr="00101659" w:rsidRDefault="00E728FD" w:rsidP="00E728FD">
      <w:pPr>
        <w:tabs>
          <w:tab w:val="left" w:pos="7891"/>
        </w:tabs>
      </w:pPr>
    </w:p>
    <w:p w:rsidR="00932DFE" w:rsidRPr="00F42EC0" w:rsidRDefault="00932DFE" w:rsidP="006D0387">
      <w:pPr>
        <w:jc w:val="center"/>
      </w:pPr>
    </w:p>
    <w:sectPr w:rsidR="00932DFE" w:rsidRPr="00F42EC0" w:rsidSect="005B2CF9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8FB"/>
    <w:multiLevelType w:val="hybridMultilevel"/>
    <w:tmpl w:val="7E6C7D3E"/>
    <w:lvl w:ilvl="0" w:tplc="A826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421AB"/>
    <w:multiLevelType w:val="hybridMultilevel"/>
    <w:tmpl w:val="A44CA542"/>
    <w:lvl w:ilvl="0" w:tplc="F0DCB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81700"/>
    <w:multiLevelType w:val="hybridMultilevel"/>
    <w:tmpl w:val="E3C6D872"/>
    <w:lvl w:ilvl="0" w:tplc="EE10A2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9077E0"/>
    <w:multiLevelType w:val="multilevel"/>
    <w:tmpl w:val="233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E4847"/>
    <w:multiLevelType w:val="hybridMultilevel"/>
    <w:tmpl w:val="4C4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57"/>
    <w:rsid w:val="00067653"/>
    <w:rsid w:val="000938CF"/>
    <w:rsid w:val="000A6774"/>
    <w:rsid w:val="000A703D"/>
    <w:rsid w:val="000F2379"/>
    <w:rsid w:val="000F6DF7"/>
    <w:rsid w:val="001025EE"/>
    <w:rsid w:val="00151CA1"/>
    <w:rsid w:val="0016358A"/>
    <w:rsid w:val="001B1DD9"/>
    <w:rsid w:val="00200754"/>
    <w:rsid w:val="00201D72"/>
    <w:rsid w:val="002472F6"/>
    <w:rsid w:val="002E1A13"/>
    <w:rsid w:val="002E67AE"/>
    <w:rsid w:val="00331199"/>
    <w:rsid w:val="003F680A"/>
    <w:rsid w:val="004015D6"/>
    <w:rsid w:val="004148D1"/>
    <w:rsid w:val="004C4C4B"/>
    <w:rsid w:val="004E766B"/>
    <w:rsid w:val="00503D15"/>
    <w:rsid w:val="00581A32"/>
    <w:rsid w:val="005A1544"/>
    <w:rsid w:val="005B2CF9"/>
    <w:rsid w:val="00603D3C"/>
    <w:rsid w:val="006D0387"/>
    <w:rsid w:val="006E319F"/>
    <w:rsid w:val="00792D61"/>
    <w:rsid w:val="00807857"/>
    <w:rsid w:val="00843916"/>
    <w:rsid w:val="008672C3"/>
    <w:rsid w:val="008B1BB5"/>
    <w:rsid w:val="00920780"/>
    <w:rsid w:val="009234C0"/>
    <w:rsid w:val="00930D0A"/>
    <w:rsid w:val="00932DFE"/>
    <w:rsid w:val="00953733"/>
    <w:rsid w:val="00980514"/>
    <w:rsid w:val="0098586E"/>
    <w:rsid w:val="009C0DAC"/>
    <w:rsid w:val="00A33741"/>
    <w:rsid w:val="00A36F36"/>
    <w:rsid w:val="00A50111"/>
    <w:rsid w:val="00A74573"/>
    <w:rsid w:val="00AA57D2"/>
    <w:rsid w:val="00AA6EFC"/>
    <w:rsid w:val="00AC2D7F"/>
    <w:rsid w:val="00AD6054"/>
    <w:rsid w:val="00AF55ED"/>
    <w:rsid w:val="00B05588"/>
    <w:rsid w:val="00B353B2"/>
    <w:rsid w:val="00B36279"/>
    <w:rsid w:val="00BA6E7E"/>
    <w:rsid w:val="00BB0F3E"/>
    <w:rsid w:val="00C35652"/>
    <w:rsid w:val="00C432AB"/>
    <w:rsid w:val="00C63FAD"/>
    <w:rsid w:val="00C74194"/>
    <w:rsid w:val="00CB1981"/>
    <w:rsid w:val="00CC27F1"/>
    <w:rsid w:val="00D659F8"/>
    <w:rsid w:val="00DA7989"/>
    <w:rsid w:val="00DB2E83"/>
    <w:rsid w:val="00DD66A0"/>
    <w:rsid w:val="00DF0F62"/>
    <w:rsid w:val="00E728FD"/>
    <w:rsid w:val="00EA34EE"/>
    <w:rsid w:val="00ED3A2F"/>
    <w:rsid w:val="00F05707"/>
    <w:rsid w:val="00F42EC0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707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Andale Sans UI" w:hAnsi="Arial" w:cs="Arial"/>
      <w:b/>
      <w:kern w:val="3"/>
      <w:sz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0111"/>
    <w:pPr>
      <w:suppressLineNumbers/>
      <w:suppressAutoHyphens/>
    </w:pPr>
  </w:style>
  <w:style w:type="paragraph" w:styleId="a4">
    <w:name w:val="Balloon Text"/>
    <w:basedOn w:val="a"/>
    <w:link w:val="a5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C4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2A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43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E766B"/>
    <w:pPr>
      <w:widowControl w:val="0"/>
      <w:suppressAutoHyphens/>
      <w:autoSpaceDN w:val="0"/>
      <w:spacing w:before="280" w:after="119"/>
    </w:pPr>
    <w:rPr>
      <w:rFonts w:eastAsia="Andale Sans UI" w:cs="Tahoma"/>
      <w:kern w:val="3"/>
      <w:lang w:val="en-US" w:eastAsia="en-US" w:bidi="en-US"/>
    </w:rPr>
  </w:style>
  <w:style w:type="character" w:styleId="a9">
    <w:name w:val="Strong"/>
    <w:basedOn w:val="a0"/>
    <w:uiPriority w:val="22"/>
    <w:qFormat/>
    <w:rsid w:val="004E766B"/>
    <w:rPr>
      <w:b/>
      <w:bCs/>
    </w:rPr>
  </w:style>
  <w:style w:type="table" w:styleId="aa">
    <w:name w:val="Table Grid"/>
    <w:basedOn w:val="a1"/>
    <w:uiPriority w:val="59"/>
    <w:rsid w:val="00B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CC1"/>
    <w:pPr>
      <w:suppressAutoHyphens/>
      <w:jc w:val="center"/>
    </w:pPr>
    <w:rPr>
      <w:b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F87CC1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rsid w:val="0060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5707"/>
    <w:rPr>
      <w:rFonts w:ascii="Arial" w:eastAsia="Andale Sans UI" w:hAnsi="Arial" w:cs="Arial"/>
      <w:b/>
      <w:kern w:val="3"/>
      <w:sz w:val="28"/>
      <w:szCs w:val="24"/>
      <w:lang w:val="en-US" w:bidi="en-US"/>
    </w:rPr>
  </w:style>
  <w:style w:type="paragraph" w:customStyle="1" w:styleId="Standard">
    <w:name w:val="Standard"/>
    <w:qFormat/>
    <w:rsid w:val="00F057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aliases w:val="основа,Без интервала1"/>
    <w:link w:val="ae"/>
    <w:uiPriority w:val="1"/>
    <w:qFormat/>
    <w:rsid w:val="00A36F3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F68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F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01D72"/>
  </w:style>
  <w:style w:type="paragraph" w:customStyle="1" w:styleId="aee4a9f8b8244e64p1">
    <w:name w:val="aee4a9f8b8244e64p1"/>
    <w:basedOn w:val="a"/>
    <w:rsid w:val="000938CF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0938CF"/>
  </w:style>
  <w:style w:type="character" w:customStyle="1" w:styleId="aba098039fe99a7es2">
    <w:name w:val="aba098039fe99a7es2"/>
    <w:basedOn w:val="a0"/>
    <w:rsid w:val="000938CF"/>
  </w:style>
  <w:style w:type="character" w:customStyle="1" w:styleId="e92479ddebb7ed41s3">
    <w:name w:val="e92479ddebb7ed41s3"/>
    <w:basedOn w:val="a0"/>
    <w:rsid w:val="000938CF"/>
  </w:style>
  <w:style w:type="character" w:customStyle="1" w:styleId="91223806e4b869ccs4">
    <w:name w:val="91223806e4b869ccs4"/>
    <w:basedOn w:val="a0"/>
    <w:rsid w:val="000938CF"/>
  </w:style>
  <w:style w:type="character" w:customStyle="1" w:styleId="7ed5c23730e83f3bapple-converted-space">
    <w:name w:val="7ed5c23730e83f3bapple-converted-space"/>
    <w:basedOn w:val="a0"/>
    <w:rsid w:val="000938CF"/>
  </w:style>
  <w:style w:type="character" w:customStyle="1" w:styleId="30">
    <w:name w:val="Заголовок 3 Знак"/>
    <w:basedOn w:val="a0"/>
    <w:link w:val="3"/>
    <w:uiPriority w:val="9"/>
    <w:semiHidden/>
    <w:rsid w:val="00AD60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sitem-title">
    <w:name w:val="articles__item-title"/>
    <w:basedOn w:val="a"/>
    <w:rsid w:val="00AD605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AD6054"/>
    <w:rPr>
      <w:color w:val="0000FF"/>
      <w:u w:val="single"/>
    </w:rPr>
  </w:style>
  <w:style w:type="character" w:styleId="af0">
    <w:name w:val="Emphasis"/>
    <w:basedOn w:val="a0"/>
    <w:uiPriority w:val="20"/>
    <w:qFormat/>
    <w:rsid w:val="00AD6054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6D0387"/>
    <w:pPr>
      <w:widowControl w:val="0"/>
      <w:suppressAutoHyphens/>
      <w:autoSpaceDN w:val="0"/>
      <w:spacing w:after="120" w:line="480" w:lineRule="auto"/>
    </w:pPr>
    <w:rPr>
      <w:rFonts w:eastAsia="Andale Sans UI" w:cs="Tahoma"/>
      <w:kern w:val="3"/>
      <w:lang w:val="de-DE" w:eastAsia="ja-JP" w:bidi="fa-I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38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6D0387"/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E728FD"/>
    <w:pPr>
      <w:ind w:left="720"/>
      <w:contextualSpacing/>
    </w:pPr>
    <w:rPr>
      <w:sz w:val="28"/>
      <w:szCs w:val="28"/>
    </w:rPr>
  </w:style>
  <w:style w:type="character" w:customStyle="1" w:styleId="mail-message-toolbar-subject-wrapper">
    <w:name w:val="mail-message-toolbar-subject-wrapper"/>
    <w:basedOn w:val="a0"/>
    <w:rsid w:val="00E72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707"/>
    <w:pPr>
      <w:keepNext/>
      <w:widowControl w:val="0"/>
      <w:suppressAutoHyphens/>
      <w:autoSpaceDN w:val="0"/>
      <w:spacing w:before="240" w:after="60"/>
      <w:outlineLvl w:val="0"/>
    </w:pPr>
    <w:rPr>
      <w:rFonts w:ascii="Arial" w:eastAsia="Andale Sans UI" w:hAnsi="Arial" w:cs="Arial"/>
      <w:b/>
      <w:kern w:val="3"/>
      <w:sz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0111"/>
    <w:pPr>
      <w:suppressLineNumbers/>
      <w:suppressAutoHyphens/>
    </w:pPr>
  </w:style>
  <w:style w:type="paragraph" w:styleId="a4">
    <w:name w:val="Balloon Text"/>
    <w:basedOn w:val="a"/>
    <w:link w:val="a5"/>
    <w:uiPriority w:val="99"/>
    <w:semiHidden/>
    <w:unhideWhenUsed/>
    <w:rsid w:val="00A50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C4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32A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432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E766B"/>
    <w:pPr>
      <w:widowControl w:val="0"/>
      <w:suppressAutoHyphens/>
      <w:autoSpaceDN w:val="0"/>
      <w:spacing w:before="280" w:after="119"/>
    </w:pPr>
    <w:rPr>
      <w:rFonts w:eastAsia="Andale Sans UI" w:cs="Tahoma"/>
      <w:kern w:val="3"/>
      <w:lang w:val="en-US" w:eastAsia="en-US" w:bidi="en-US"/>
    </w:rPr>
  </w:style>
  <w:style w:type="character" w:styleId="a9">
    <w:name w:val="Strong"/>
    <w:basedOn w:val="a0"/>
    <w:uiPriority w:val="22"/>
    <w:qFormat/>
    <w:rsid w:val="004E766B"/>
    <w:rPr>
      <w:b/>
      <w:bCs/>
    </w:rPr>
  </w:style>
  <w:style w:type="table" w:styleId="aa">
    <w:name w:val="Table Grid"/>
    <w:basedOn w:val="a1"/>
    <w:uiPriority w:val="59"/>
    <w:rsid w:val="00B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F87CC1"/>
    <w:pPr>
      <w:suppressAutoHyphens/>
      <w:jc w:val="center"/>
    </w:pPr>
    <w:rPr>
      <w:b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F87CC1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ConsPlusTitle">
    <w:name w:val="ConsPlusTitle"/>
    <w:rsid w:val="0060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5707"/>
    <w:rPr>
      <w:rFonts w:ascii="Arial" w:eastAsia="Andale Sans UI" w:hAnsi="Arial" w:cs="Arial"/>
      <w:b/>
      <w:kern w:val="3"/>
      <w:sz w:val="28"/>
      <w:szCs w:val="24"/>
      <w:lang w:val="en-US" w:bidi="en-US"/>
    </w:rPr>
  </w:style>
  <w:style w:type="paragraph" w:customStyle="1" w:styleId="Standard">
    <w:name w:val="Standard"/>
    <w:qFormat/>
    <w:rsid w:val="00F057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No Spacing"/>
    <w:aliases w:val="основа,Без интервала1"/>
    <w:link w:val="ae"/>
    <w:uiPriority w:val="1"/>
    <w:qFormat/>
    <w:rsid w:val="00A36F3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F68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F6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01D72"/>
  </w:style>
  <w:style w:type="paragraph" w:customStyle="1" w:styleId="aee4a9f8b8244e64p1">
    <w:name w:val="aee4a9f8b8244e64p1"/>
    <w:basedOn w:val="a"/>
    <w:rsid w:val="000938CF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0938CF"/>
  </w:style>
  <w:style w:type="character" w:customStyle="1" w:styleId="aba098039fe99a7es2">
    <w:name w:val="aba098039fe99a7es2"/>
    <w:basedOn w:val="a0"/>
    <w:rsid w:val="000938CF"/>
  </w:style>
  <w:style w:type="character" w:customStyle="1" w:styleId="e92479ddebb7ed41s3">
    <w:name w:val="e92479ddebb7ed41s3"/>
    <w:basedOn w:val="a0"/>
    <w:rsid w:val="000938CF"/>
  </w:style>
  <w:style w:type="character" w:customStyle="1" w:styleId="91223806e4b869ccs4">
    <w:name w:val="91223806e4b869ccs4"/>
    <w:basedOn w:val="a0"/>
    <w:rsid w:val="000938CF"/>
  </w:style>
  <w:style w:type="character" w:customStyle="1" w:styleId="7ed5c23730e83f3bapple-converted-space">
    <w:name w:val="7ed5c23730e83f3bapple-converted-space"/>
    <w:basedOn w:val="a0"/>
    <w:rsid w:val="000938CF"/>
  </w:style>
  <w:style w:type="character" w:customStyle="1" w:styleId="30">
    <w:name w:val="Заголовок 3 Знак"/>
    <w:basedOn w:val="a0"/>
    <w:link w:val="3"/>
    <w:uiPriority w:val="9"/>
    <w:semiHidden/>
    <w:rsid w:val="00AD60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sitem-title">
    <w:name w:val="articles__item-title"/>
    <w:basedOn w:val="a"/>
    <w:rsid w:val="00AD605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AD6054"/>
    <w:rPr>
      <w:color w:val="0000FF"/>
      <w:u w:val="single"/>
    </w:rPr>
  </w:style>
  <w:style w:type="character" w:styleId="af0">
    <w:name w:val="Emphasis"/>
    <w:basedOn w:val="a0"/>
    <w:uiPriority w:val="20"/>
    <w:qFormat/>
    <w:rsid w:val="00AD6054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6D0387"/>
    <w:pPr>
      <w:widowControl w:val="0"/>
      <w:suppressAutoHyphens/>
      <w:autoSpaceDN w:val="0"/>
      <w:spacing w:after="120" w:line="480" w:lineRule="auto"/>
    </w:pPr>
    <w:rPr>
      <w:rFonts w:eastAsia="Andale Sans UI" w:cs="Tahoma"/>
      <w:kern w:val="3"/>
      <w:lang w:val="de-DE" w:eastAsia="ja-JP" w:bidi="fa-I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38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6D0387"/>
    <w:rPr>
      <w:rFonts w:ascii="Times New Roman" w:eastAsia="Times New Roman" w:hAnsi="Times New Roman" w:cs="Times New Roman"/>
      <w:b/>
      <w:bCs/>
      <w:i/>
      <w:iCs/>
      <w:w w:val="90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E728FD"/>
    <w:pPr>
      <w:ind w:left="720"/>
      <w:contextualSpacing/>
    </w:pPr>
    <w:rPr>
      <w:sz w:val="28"/>
      <w:szCs w:val="28"/>
    </w:rPr>
  </w:style>
  <w:style w:type="character" w:customStyle="1" w:styleId="mail-message-toolbar-subject-wrapper">
    <w:name w:val="mail-message-toolbar-subject-wrapper"/>
    <w:basedOn w:val="a0"/>
    <w:rsid w:val="00E7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83A2-FC0B-499B-BC5D-FE9CF904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2024-06-07T08:10:00Z</cp:lastPrinted>
  <dcterms:created xsi:type="dcterms:W3CDTF">2023-12-13T05:18:00Z</dcterms:created>
  <dcterms:modified xsi:type="dcterms:W3CDTF">2024-06-13T06:34:00Z</dcterms:modified>
</cp:coreProperties>
</file>