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6512" w:rsidRDefault="00186512" w:rsidP="00186512">
      <w:pPr>
        <w:jc w:val="right"/>
        <w:rPr>
          <w:rFonts w:ascii="PT Astra Serif" w:hAnsi="PT Astra Serif"/>
          <w:b/>
          <w:sz w:val="28"/>
          <w:szCs w:val="28"/>
        </w:rPr>
      </w:pPr>
      <w:r>
        <w:rPr>
          <w:rFonts w:ascii="PT Astra Serif" w:hAnsi="PT Astra Serif"/>
          <w:b/>
          <w:sz w:val="28"/>
          <w:szCs w:val="28"/>
        </w:rPr>
        <w:t>проект</w:t>
      </w:r>
    </w:p>
    <w:p w:rsidR="00186512" w:rsidRDefault="00186512" w:rsidP="00186512">
      <w:pPr>
        <w:jc w:val="center"/>
        <w:rPr>
          <w:rFonts w:ascii="PT Astra Serif" w:hAnsi="PT Astra Serif"/>
          <w:b/>
          <w:sz w:val="28"/>
          <w:szCs w:val="28"/>
        </w:rPr>
      </w:pPr>
      <w:r>
        <w:rPr>
          <w:rFonts w:ascii="PT Astra Serif" w:hAnsi="PT Astra Serif"/>
          <w:b/>
          <w:sz w:val="28"/>
          <w:szCs w:val="28"/>
        </w:rPr>
        <w:t xml:space="preserve">АДМИНИСТРАЦИЯ МУНИЦИПАЛЬНОГО ОБРАЗОВАНИЯ </w:t>
      </w:r>
      <w:r>
        <w:rPr>
          <w:rFonts w:ascii="PT Astra Serif" w:hAnsi="PT Astra Serif"/>
          <w:b/>
          <w:sz w:val="28"/>
          <w:szCs w:val="28"/>
        </w:rPr>
        <w:br/>
        <w:t>«ТИИНСКОЕ СЕЛЬСКОЕ ПОСЕЛЕНИЕ»</w:t>
      </w:r>
    </w:p>
    <w:p w:rsidR="00186512" w:rsidRDefault="00186512" w:rsidP="00186512">
      <w:pPr>
        <w:jc w:val="center"/>
        <w:rPr>
          <w:rFonts w:ascii="PT Astra Serif" w:hAnsi="PT Astra Serif"/>
          <w:b/>
          <w:sz w:val="32"/>
          <w:szCs w:val="32"/>
        </w:rPr>
      </w:pPr>
      <w:r>
        <w:rPr>
          <w:rFonts w:ascii="PT Astra Serif" w:hAnsi="PT Astra Serif"/>
          <w:b/>
          <w:sz w:val="28"/>
          <w:szCs w:val="28"/>
        </w:rPr>
        <w:t>МЕЛЕКЕССКОГО РАЙОНА УЛЬЯНОВСКОЙ ОБЛАСТИ</w:t>
      </w:r>
    </w:p>
    <w:p w:rsidR="00186512" w:rsidRDefault="00186512" w:rsidP="00186512">
      <w:pPr>
        <w:jc w:val="center"/>
        <w:rPr>
          <w:rFonts w:ascii="PT Astra Serif" w:hAnsi="PT Astra Serif"/>
          <w:b/>
          <w:sz w:val="32"/>
          <w:szCs w:val="32"/>
        </w:rPr>
      </w:pPr>
    </w:p>
    <w:p w:rsidR="00186512" w:rsidRDefault="00186512" w:rsidP="00186512">
      <w:pPr>
        <w:jc w:val="center"/>
        <w:rPr>
          <w:rFonts w:ascii="PT Astra Serif" w:hAnsi="PT Astra Serif"/>
          <w:b/>
          <w:sz w:val="32"/>
          <w:szCs w:val="32"/>
        </w:rPr>
      </w:pPr>
      <w:proofErr w:type="gramStart"/>
      <w:r>
        <w:rPr>
          <w:rFonts w:ascii="PT Astra Serif" w:hAnsi="PT Astra Serif"/>
          <w:b/>
          <w:sz w:val="32"/>
          <w:szCs w:val="32"/>
        </w:rPr>
        <w:t>П</w:t>
      </w:r>
      <w:proofErr w:type="gramEnd"/>
      <w:r>
        <w:rPr>
          <w:rFonts w:ascii="PT Astra Serif" w:hAnsi="PT Astra Serif"/>
          <w:b/>
          <w:sz w:val="32"/>
          <w:szCs w:val="32"/>
        </w:rPr>
        <w:t xml:space="preserve"> О С Т А Н О В Л Е Н И Е</w:t>
      </w:r>
    </w:p>
    <w:p w:rsidR="00186512" w:rsidRDefault="00186512" w:rsidP="00186512">
      <w:pPr>
        <w:jc w:val="center"/>
        <w:rPr>
          <w:rFonts w:ascii="PT Astra Serif" w:hAnsi="PT Astra Serif"/>
          <w:b/>
          <w:sz w:val="32"/>
          <w:szCs w:val="32"/>
        </w:rPr>
      </w:pPr>
    </w:p>
    <w:p w:rsidR="00186512" w:rsidRDefault="00186512" w:rsidP="00186512">
      <w:pPr>
        <w:tabs>
          <w:tab w:val="left" w:pos="8175"/>
        </w:tabs>
        <w:rPr>
          <w:rFonts w:ascii="PT Astra Serif" w:hAnsi="PT Astra Serif"/>
          <w:b/>
          <w:sz w:val="28"/>
          <w:szCs w:val="28"/>
        </w:rPr>
      </w:pPr>
      <w:r>
        <w:rPr>
          <w:rFonts w:ascii="PT Astra Serif" w:hAnsi="PT Astra Serif"/>
          <w:szCs w:val="28"/>
        </w:rPr>
        <w:t>_______2023 г.                                                                                                              № _______</w:t>
      </w:r>
      <w:r>
        <w:rPr>
          <w:rFonts w:ascii="PT Astra Serif" w:hAnsi="PT Astra Serif"/>
          <w:b/>
          <w:sz w:val="28"/>
          <w:szCs w:val="28"/>
        </w:rPr>
        <w:t xml:space="preserve">                                                                                                              </w:t>
      </w:r>
    </w:p>
    <w:p w:rsidR="00186512" w:rsidRDefault="00186512" w:rsidP="00186512">
      <w:pPr>
        <w:jc w:val="right"/>
        <w:rPr>
          <w:rFonts w:ascii="PT Astra Serif" w:hAnsi="PT Astra Serif"/>
          <w:sz w:val="28"/>
          <w:szCs w:val="28"/>
        </w:rPr>
      </w:pPr>
      <w:r>
        <w:rPr>
          <w:rFonts w:ascii="PT Astra Serif" w:hAnsi="PT Astra Serif"/>
          <w:b/>
          <w:sz w:val="28"/>
          <w:szCs w:val="28"/>
        </w:rPr>
        <w:t xml:space="preserve"> </w:t>
      </w:r>
      <w:r>
        <w:rPr>
          <w:rFonts w:ascii="PT Astra Serif" w:hAnsi="PT Astra Serif"/>
          <w:szCs w:val="28"/>
        </w:rPr>
        <w:t>Экз.№____</w:t>
      </w:r>
    </w:p>
    <w:p w:rsidR="00186512" w:rsidRDefault="00186512" w:rsidP="00186512">
      <w:pPr>
        <w:jc w:val="center"/>
        <w:rPr>
          <w:sz w:val="28"/>
          <w:szCs w:val="28"/>
        </w:rPr>
      </w:pPr>
    </w:p>
    <w:p w:rsidR="00186512" w:rsidRDefault="00186512" w:rsidP="00186512">
      <w:pPr>
        <w:jc w:val="center"/>
        <w:rPr>
          <w:rFonts w:ascii="PT Astra Serif" w:hAnsi="PT Astra Serif"/>
          <w:b/>
          <w:sz w:val="20"/>
          <w:szCs w:val="20"/>
        </w:rPr>
      </w:pPr>
      <w:r>
        <w:rPr>
          <w:rFonts w:ascii="PT Astra Serif" w:hAnsi="PT Astra Serif"/>
          <w:sz w:val="20"/>
          <w:szCs w:val="20"/>
        </w:rPr>
        <w:t xml:space="preserve">с. </w:t>
      </w:r>
      <w:proofErr w:type="spellStart"/>
      <w:r>
        <w:rPr>
          <w:rFonts w:ascii="PT Astra Serif" w:hAnsi="PT Astra Serif"/>
          <w:sz w:val="20"/>
          <w:szCs w:val="20"/>
        </w:rPr>
        <w:t>Тиинск</w:t>
      </w:r>
      <w:proofErr w:type="spellEnd"/>
    </w:p>
    <w:p w:rsidR="00186512" w:rsidRDefault="00186512" w:rsidP="00186512">
      <w:pPr>
        <w:jc w:val="center"/>
        <w:rPr>
          <w:b/>
          <w:sz w:val="28"/>
          <w:szCs w:val="28"/>
        </w:rPr>
      </w:pPr>
    </w:p>
    <w:p w:rsidR="00186512" w:rsidRDefault="00186512" w:rsidP="00186512">
      <w:pPr>
        <w:jc w:val="center"/>
        <w:rPr>
          <w:b/>
          <w:bCs/>
          <w:sz w:val="28"/>
          <w:szCs w:val="28"/>
        </w:rPr>
      </w:pPr>
      <w:r w:rsidRPr="004C2F98">
        <w:rPr>
          <w:rFonts w:ascii="PT Astra Serif" w:hAnsi="PT Astra Serif"/>
          <w:b/>
          <w:sz w:val="28"/>
          <w:szCs w:val="28"/>
        </w:rPr>
        <w:t>О внесении изменений в постановление администрации муниципального образования «</w:t>
      </w:r>
      <w:proofErr w:type="spellStart"/>
      <w:r w:rsidRPr="004C2F98">
        <w:rPr>
          <w:rFonts w:ascii="PT Astra Serif" w:hAnsi="PT Astra Serif"/>
          <w:b/>
          <w:sz w:val="28"/>
          <w:szCs w:val="28"/>
        </w:rPr>
        <w:t>Мелекесский</w:t>
      </w:r>
      <w:proofErr w:type="spellEnd"/>
      <w:r w:rsidRPr="004C2F98">
        <w:rPr>
          <w:rFonts w:ascii="PT Astra Serif" w:hAnsi="PT Astra Serif"/>
          <w:b/>
          <w:sz w:val="28"/>
          <w:szCs w:val="28"/>
        </w:rPr>
        <w:t xml:space="preserve"> район» Ульяновской области от 2</w:t>
      </w:r>
      <w:r>
        <w:rPr>
          <w:rFonts w:ascii="PT Astra Serif" w:hAnsi="PT Astra Serif"/>
          <w:b/>
          <w:sz w:val="28"/>
          <w:szCs w:val="28"/>
        </w:rPr>
        <w:t>8</w:t>
      </w:r>
      <w:r w:rsidRPr="004C2F98">
        <w:rPr>
          <w:rFonts w:ascii="PT Astra Serif" w:hAnsi="PT Astra Serif"/>
          <w:b/>
          <w:sz w:val="28"/>
          <w:szCs w:val="28"/>
        </w:rPr>
        <w:t>.08.2019 № 3</w:t>
      </w:r>
      <w:r>
        <w:rPr>
          <w:rFonts w:ascii="PT Astra Serif" w:hAnsi="PT Astra Serif"/>
          <w:b/>
          <w:sz w:val="28"/>
          <w:szCs w:val="28"/>
        </w:rPr>
        <w:t>9</w:t>
      </w:r>
      <w:r w:rsidRPr="004C2F98">
        <w:rPr>
          <w:rFonts w:ascii="PT Astra Serif" w:hAnsi="PT Astra Serif"/>
          <w:b/>
          <w:sz w:val="28"/>
          <w:szCs w:val="28"/>
        </w:rPr>
        <w:t xml:space="preserve"> </w:t>
      </w:r>
      <w:r>
        <w:rPr>
          <w:rFonts w:ascii="PT Astra Serif" w:hAnsi="PT Astra Serif"/>
          <w:b/>
          <w:sz w:val="28"/>
          <w:szCs w:val="28"/>
        </w:rPr>
        <w:t>«</w:t>
      </w:r>
      <w:r>
        <w:rPr>
          <w:b/>
          <w:sz w:val="28"/>
          <w:szCs w:val="28"/>
        </w:rPr>
        <w:t xml:space="preserve">Об утверждении административного регламента предоставления муниципальной услуги </w:t>
      </w:r>
      <w:r>
        <w:rPr>
          <w:b/>
          <w:bCs/>
          <w:sz w:val="28"/>
          <w:szCs w:val="28"/>
        </w:rPr>
        <w:t>«</w:t>
      </w:r>
      <w:r>
        <w:rPr>
          <w:b/>
          <w:color w:val="000000"/>
          <w:sz w:val="28"/>
          <w:szCs w:val="28"/>
        </w:rPr>
        <w:t>Предоставление земельного участка, находящегося в муниципальной собственности, в безвозмездное пользование</w:t>
      </w:r>
      <w:r>
        <w:rPr>
          <w:b/>
          <w:bCs/>
          <w:sz w:val="28"/>
          <w:szCs w:val="28"/>
        </w:rPr>
        <w:t>»</w:t>
      </w:r>
    </w:p>
    <w:p w:rsidR="00186512" w:rsidRPr="004C2F98" w:rsidRDefault="00186512" w:rsidP="00186512">
      <w:pPr>
        <w:jc w:val="center"/>
        <w:rPr>
          <w:rFonts w:ascii="PT Astra Serif" w:hAnsi="PT Astra Serif"/>
          <w:b/>
          <w:bCs/>
          <w:sz w:val="28"/>
          <w:szCs w:val="28"/>
        </w:rPr>
      </w:pPr>
    </w:p>
    <w:p w:rsidR="00186512" w:rsidRDefault="00186512" w:rsidP="00186512">
      <w:pPr>
        <w:suppressAutoHyphens w:val="0"/>
        <w:autoSpaceDE w:val="0"/>
        <w:autoSpaceDN w:val="0"/>
        <w:adjustRightInd w:val="0"/>
        <w:ind w:firstLine="708"/>
        <w:jc w:val="both"/>
        <w:rPr>
          <w:rFonts w:ascii="PT Astra Serif" w:eastAsiaTheme="minorHAnsi" w:hAnsi="PT Astra Serif"/>
          <w:sz w:val="28"/>
          <w:szCs w:val="28"/>
          <w:lang w:eastAsia="en-US"/>
        </w:rPr>
      </w:pPr>
      <w:r>
        <w:rPr>
          <w:rFonts w:ascii="PT Astra Serif" w:hAnsi="PT Astra Serif"/>
          <w:sz w:val="28"/>
          <w:szCs w:val="28"/>
        </w:rPr>
        <w:t>В соответствии со статьей 39.16, с пунктом 5 статьи 39.17 Земельного кодекса Российской Федерации, п</w:t>
      </w:r>
      <w:r>
        <w:rPr>
          <w:rFonts w:ascii="PT Astra Serif" w:eastAsiaTheme="minorHAnsi" w:hAnsi="PT Astra Serif"/>
          <w:sz w:val="28"/>
          <w:szCs w:val="28"/>
          <w:lang w:eastAsia="en-US"/>
        </w:rPr>
        <w:t>остановлением Правительства Российской Федерации от 09.04.2022 № 629 «Об особенностях регулирования земельных отношений в Российской Федерации в 2022 и 2023 годах»</w:t>
      </w:r>
    </w:p>
    <w:p w:rsidR="00186512" w:rsidRDefault="00186512" w:rsidP="00186512">
      <w:pPr>
        <w:suppressAutoHyphens w:val="0"/>
        <w:autoSpaceDE w:val="0"/>
        <w:autoSpaceDN w:val="0"/>
        <w:adjustRightInd w:val="0"/>
        <w:jc w:val="both"/>
        <w:rPr>
          <w:rFonts w:ascii="PT Astra Serif" w:hAnsi="PT Astra Serif"/>
          <w:sz w:val="28"/>
          <w:szCs w:val="28"/>
        </w:rPr>
      </w:pPr>
      <w:proofErr w:type="gramStart"/>
      <w:r>
        <w:rPr>
          <w:rFonts w:ascii="PT Astra Serif" w:hAnsi="PT Astra Serif"/>
          <w:sz w:val="28"/>
          <w:szCs w:val="28"/>
        </w:rPr>
        <w:t>п</w:t>
      </w:r>
      <w:proofErr w:type="gramEnd"/>
      <w:r>
        <w:rPr>
          <w:rFonts w:ascii="PT Astra Serif" w:hAnsi="PT Astra Serif"/>
          <w:sz w:val="28"/>
          <w:szCs w:val="28"/>
        </w:rPr>
        <w:t xml:space="preserve"> о с т а н о в л я е т: </w:t>
      </w:r>
    </w:p>
    <w:p w:rsidR="00186512" w:rsidRDefault="00186512" w:rsidP="00186512">
      <w:pPr>
        <w:ind w:firstLine="708"/>
        <w:jc w:val="both"/>
        <w:rPr>
          <w:rFonts w:ascii="PT Astra Serif" w:hAnsi="PT Astra Serif"/>
          <w:bCs/>
          <w:sz w:val="28"/>
          <w:szCs w:val="28"/>
        </w:rPr>
      </w:pPr>
      <w:r>
        <w:rPr>
          <w:rFonts w:ascii="PT Astra Serif" w:hAnsi="PT Astra Serif"/>
          <w:sz w:val="28"/>
          <w:szCs w:val="28"/>
        </w:rPr>
        <w:t>1. Внести изменения в постановление администрации муниципального образования «</w:t>
      </w:r>
      <w:proofErr w:type="spellStart"/>
      <w:r>
        <w:rPr>
          <w:rFonts w:ascii="PT Astra Serif" w:hAnsi="PT Astra Serif"/>
          <w:sz w:val="28"/>
          <w:szCs w:val="28"/>
        </w:rPr>
        <w:t>Мелекесский</w:t>
      </w:r>
      <w:proofErr w:type="spellEnd"/>
      <w:r>
        <w:rPr>
          <w:rFonts w:ascii="PT Astra Serif" w:hAnsi="PT Astra Serif"/>
          <w:sz w:val="28"/>
          <w:szCs w:val="28"/>
        </w:rPr>
        <w:t xml:space="preserve"> район» Ульяновской </w:t>
      </w:r>
      <w:r w:rsidRPr="004C2F98">
        <w:rPr>
          <w:rFonts w:ascii="PT Astra Serif" w:hAnsi="PT Astra Serif"/>
          <w:sz w:val="28"/>
          <w:szCs w:val="28"/>
        </w:rPr>
        <w:t xml:space="preserve">области </w:t>
      </w:r>
      <w:r w:rsidRPr="00186512">
        <w:rPr>
          <w:rFonts w:ascii="PT Astra Serif" w:hAnsi="PT Astra Serif"/>
          <w:sz w:val="28"/>
          <w:szCs w:val="28"/>
        </w:rPr>
        <w:t>от 28.08.2019 № 39 «</w:t>
      </w:r>
      <w:r w:rsidRPr="00186512">
        <w:rPr>
          <w:sz w:val="28"/>
          <w:szCs w:val="28"/>
        </w:rPr>
        <w:t xml:space="preserve">Об утверждении административного регламента предоставления муниципальной услуги </w:t>
      </w:r>
      <w:r w:rsidRPr="00186512">
        <w:rPr>
          <w:bCs/>
          <w:sz w:val="28"/>
          <w:szCs w:val="28"/>
        </w:rPr>
        <w:t>«</w:t>
      </w:r>
      <w:r w:rsidRPr="00186512">
        <w:rPr>
          <w:color w:val="000000"/>
          <w:sz w:val="28"/>
          <w:szCs w:val="28"/>
        </w:rPr>
        <w:t>Предоставление земельного участка, находящегося в муниципальной собственности, в безвозмездное пользование</w:t>
      </w:r>
      <w:r w:rsidRPr="00186512">
        <w:rPr>
          <w:bCs/>
          <w:sz w:val="28"/>
          <w:szCs w:val="28"/>
        </w:rPr>
        <w:t>»</w:t>
      </w:r>
      <w:r>
        <w:rPr>
          <w:bCs/>
          <w:sz w:val="28"/>
          <w:szCs w:val="28"/>
        </w:rPr>
        <w:t xml:space="preserve"> </w:t>
      </w:r>
      <w:r>
        <w:rPr>
          <w:rFonts w:ascii="PT Astra Serif" w:hAnsi="PT Astra Serif"/>
          <w:bCs/>
          <w:sz w:val="28"/>
          <w:szCs w:val="28"/>
        </w:rPr>
        <w:t>следующего содержания:</w:t>
      </w:r>
    </w:p>
    <w:p w:rsidR="00186512" w:rsidRDefault="00186512" w:rsidP="00186512">
      <w:pPr>
        <w:ind w:firstLine="708"/>
        <w:jc w:val="both"/>
        <w:rPr>
          <w:rFonts w:ascii="PT Astra Serif" w:hAnsi="PT Astra Serif"/>
          <w:bCs/>
          <w:sz w:val="28"/>
          <w:szCs w:val="28"/>
        </w:rPr>
      </w:pPr>
      <w:r>
        <w:rPr>
          <w:rFonts w:ascii="PT Astra Serif" w:hAnsi="PT Astra Serif"/>
          <w:bCs/>
          <w:sz w:val="28"/>
          <w:szCs w:val="28"/>
        </w:rPr>
        <w:t>1.1. Пункт 1.3. раздела 1 административного регламента изложить в следующей редакции:</w:t>
      </w:r>
    </w:p>
    <w:p w:rsidR="00186512" w:rsidRDefault="00186512" w:rsidP="00186512">
      <w:pPr>
        <w:ind w:firstLine="708"/>
        <w:jc w:val="both"/>
        <w:rPr>
          <w:rFonts w:ascii="PT Astra Serif" w:hAnsi="PT Astra Serif"/>
          <w:bCs/>
          <w:sz w:val="28"/>
          <w:szCs w:val="28"/>
        </w:rPr>
      </w:pPr>
      <w:r>
        <w:rPr>
          <w:rFonts w:ascii="PT Astra Serif" w:hAnsi="PT Astra Serif"/>
          <w:bCs/>
          <w:sz w:val="28"/>
          <w:szCs w:val="28"/>
        </w:rPr>
        <w:t>«</w:t>
      </w:r>
      <w:r w:rsidRPr="00D21953">
        <w:rPr>
          <w:rFonts w:ascii="PT Astra Serif" w:hAnsi="PT Astra Serif"/>
          <w:bCs/>
          <w:sz w:val="28"/>
          <w:szCs w:val="28"/>
        </w:rPr>
        <w:t xml:space="preserve">1.3. Требования к порядку </w:t>
      </w:r>
      <w:r>
        <w:rPr>
          <w:rFonts w:ascii="PT Astra Serif" w:hAnsi="PT Astra Serif"/>
          <w:bCs/>
          <w:sz w:val="28"/>
          <w:szCs w:val="28"/>
        </w:rPr>
        <w:t>информирования о предоставлении муниципальной услуги</w:t>
      </w:r>
    </w:p>
    <w:p w:rsidR="00186512" w:rsidRPr="00D21953" w:rsidRDefault="00186512" w:rsidP="00186512">
      <w:pPr>
        <w:ind w:firstLine="708"/>
        <w:jc w:val="both"/>
        <w:rPr>
          <w:rFonts w:ascii="PT Astra Serif" w:hAnsi="PT Astra Serif"/>
          <w:bCs/>
          <w:sz w:val="28"/>
          <w:szCs w:val="28"/>
        </w:rPr>
      </w:pPr>
    </w:p>
    <w:p w:rsidR="00186512" w:rsidRPr="00D21953" w:rsidRDefault="00186512" w:rsidP="00186512">
      <w:pPr>
        <w:ind w:firstLine="708"/>
        <w:jc w:val="both"/>
        <w:rPr>
          <w:rFonts w:ascii="PT Astra Serif" w:hAnsi="PT Astra Serif"/>
          <w:bCs/>
          <w:sz w:val="28"/>
          <w:szCs w:val="28"/>
        </w:rPr>
      </w:pPr>
      <w:r w:rsidRPr="00D21953">
        <w:rPr>
          <w:rFonts w:ascii="PT Astra Serif" w:hAnsi="PT Astra Serif"/>
          <w:bCs/>
          <w:sz w:val="28"/>
          <w:szCs w:val="28"/>
        </w:rPr>
        <w:t>1.3.1. Порядок получения информации заявителями по вопросам предоставления муниципальной услуги, сведений о ходе предоставления указанной услуги, в том числе на официальном сайте уполномоченного органа в информационно-телекоммуникационной сети «Интернет» (далее – официальный сайт уполномоченного органа), а также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186512" w:rsidRPr="00D21953" w:rsidRDefault="00186512" w:rsidP="00186512">
      <w:pPr>
        <w:ind w:firstLine="708"/>
        <w:jc w:val="both"/>
        <w:rPr>
          <w:rFonts w:ascii="PT Astra Serif" w:hAnsi="PT Astra Serif"/>
          <w:bCs/>
          <w:sz w:val="28"/>
          <w:szCs w:val="28"/>
        </w:rPr>
      </w:pPr>
      <w:r w:rsidRPr="00D21953">
        <w:rPr>
          <w:rFonts w:ascii="PT Astra Serif" w:hAnsi="PT Astra Serif"/>
          <w:bCs/>
          <w:sz w:val="28"/>
          <w:szCs w:val="28"/>
        </w:rPr>
        <w:t>Информирование по вопросам предоставления муниципальной услуги осуществляется посредством:</w:t>
      </w:r>
    </w:p>
    <w:p w:rsidR="00186512" w:rsidRPr="00D21953" w:rsidRDefault="00186512" w:rsidP="00186512">
      <w:pPr>
        <w:ind w:firstLine="708"/>
        <w:jc w:val="both"/>
        <w:rPr>
          <w:rFonts w:ascii="PT Astra Serif" w:hAnsi="PT Astra Serif"/>
          <w:bCs/>
          <w:sz w:val="28"/>
          <w:szCs w:val="28"/>
        </w:rPr>
      </w:pPr>
      <w:r w:rsidRPr="00D21953">
        <w:rPr>
          <w:rFonts w:ascii="PT Astra Serif" w:hAnsi="PT Astra Serif"/>
          <w:bCs/>
          <w:sz w:val="28"/>
          <w:szCs w:val="28"/>
        </w:rPr>
        <w:lastRenderedPageBreak/>
        <w:t xml:space="preserve">размещения информации на официальном сайте уполномоченного </w:t>
      </w:r>
      <w:r w:rsidRPr="007B755C">
        <w:rPr>
          <w:rFonts w:ascii="PT Astra Serif" w:hAnsi="PT Astra Serif"/>
          <w:bCs/>
          <w:sz w:val="28"/>
          <w:szCs w:val="28"/>
        </w:rPr>
        <w:t xml:space="preserve">органа </w:t>
      </w:r>
      <w:r w:rsidRPr="007B755C">
        <w:rPr>
          <w:rFonts w:ascii="PT Astra Serif" w:hAnsi="PT Astra Serif"/>
          <w:sz w:val="28"/>
          <w:szCs w:val="28"/>
        </w:rPr>
        <w:t>tiinsk.gosuslugi.ru.</w:t>
      </w:r>
      <w:r w:rsidRPr="007B755C">
        <w:rPr>
          <w:rFonts w:ascii="PT Astra Serif" w:hAnsi="PT Astra Serif"/>
          <w:bCs/>
          <w:sz w:val="28"/>
          <w:szCs w:val="28"/>
        </w:rPr>
        <w:t>;</w:t>
      </w:r>
      <w:r w:rsidRPr="00D21953">
        <w:rPr>
          <w:rFonts w:ascii="PT Astra Serif" w:hAnsi="PT Astra Serif"/>
          <w:bCs/>
          <w:sz w:val="28"/>
          <w:szCs w:val="28"/>
        </w:rPr>
        <w:t xml:space="preserve"> </w:t>
      </w:r>
    </w:p>
    <w:p w:rsidR="00186512" w:rsidRPr="00D21953" w:rsidRDefault="00186512" w:rsidP="00186512">
      <w:pPr>
        <w:ind w:firstLine="708"/>
        <w:jc w:val="both"/>
        <w:rPr>
          <w:rFonts w:ascii="PT Astra Serif" w:hAnsi="PT Astra Serif"/>
          <w:bCs/>
          <w:sz w:val="28"/>
          <w:szCs w:val="28"/>
        </w:rPr>
      </w:pPr>
      <w:r w:rsidRPr="00D21953">
        <w:rPr>
          <w:rFonts w:ascii="PT Astra Serif" w:hAnsi="PT Astra Serif"/>
          <w:bCs/>
          <w:sz w:val="28"/>
          <w:szCs w:val="28"/>
        </w:rPr>
        <w:t>размещения информации на Едином портале (https://www.gosuslugi.ru/);</w:t>
      </w:r>
    </w:p>
    <w:p w:rsidR="00186512" w:rsidRPr="00D21953" w:rsidRDefault="00186512" w:rsidP="00186512">
      <w:pPr>
        <w:ind w:firstLine="708"/>
        <w:jc w:val="both"/>
        <w:rPr>
          <w:rFonts w:ascii="PT Astra Serif" w:hAnsi="PT Astra Serif"/>
          <w:bCs/>
          <w:sz w:val="28"/>
          <w:szCs w:val="28"/>
        </w:rPr>
      </w:pPr>
      <w:r w:rsidRPr="00D21953">
        <w:rPr>
          <w:rFonts w:ascii="PT Astra Serif" w:hAnsi="PT Astra Serif"/>
          <w:bCs/>
          <w:sz w:val="28"/>
          <w:szCs w:val="28"/>
        </w:rPr>
        <w:t>путём публикации информации в средствах массовой информации, издания информационных брошюр, буклетов, иной печатной продукции;</w:t>
      </w:r>
    </w:p>
    <w:p w:rsidR="00186512" w:rsidRPr="00D21953" w:rsidRDefault="00186512" w:rsidP="00186512">
      <w:pPr>
        <w:ind w:firstLine="708"/>
        <w:jc w:val="both"/>
        <w:rPr>
          <w:rFonts w:ascii="PT Astra Serif" w:hAnsi="PT Astra Serif"/>
          <w:bCs/>
          <w:sz w:val="28"/>
          <w:szCs w:val="28"/>
        </w:rPr>
      </w:pPr>
      <w:r w:rsidRPr="00D21953">
        <w:rPr>
          <w:rFonts w:ascii="PT Astra Serif" w:hAnsi="PT Astra Serif"/>
          <w:bCs/>
          <w:sz w:val="28"/>
          <w:szCs w:val="28"/>
        </w:rPr>
        <w:t xml:space="preserve">размещения материалов на информационных стендах в местах предоставления муниципальной услуги, оборудованных в помещениях, предназначенных для приёма граждан, в том числе в областном государственном казённом учреждении «Корпорация развития </w:t>
      </w:r>
      <w:proofErr w:type="gramStart"/>
      <w:r w:rsidRPr="00D21953">
        <w:rPr>
          <w:rFonts w:ascii="PT Astra Serif" w:hAnsi="PT Astra Serif"/>
          <w:bCs/>
          <w:sz w:val="28"/>
          <w:szCs w:val="28"/>
        </w:rPr>
        <w:t>интернет-технологий</w:t>
      </w:r>
      <w:proofErr w:type="gramEnd"/>
      <w:r w:rsidRPr="00D21953">
        <w:rPr>
          <w:rFonts w:ascii="PT Astra Serif" w:hAnsi="PT Astra Serif"/>
          <w:bCs/>
          <w:sz w:val="28"/>
          <w:szCs w:val="28"/>
        </w:rPr>
        <w:t xml:space="preserve"> – многофункциональный центр предоставления государственных и муниципальных услуг в У</w:t>
      </w:r>
      <w:r>
        <w:rPr>
          <w:rFonts w:ascii="PT Astra Serif" w:hAnsi="PT Astra Serif"/>
          <w:bCs/>
          <w:sz w:val="28"/>
          <w:szCs w:val="28"/>
        </w:rPr>
        <w:t xml:space="preserve">льяновской области» (далее – </w:t>
      </w:r>
      <w:r w:rsidRPr="00D21953">
        <w:rPr>
          <w:rFonts w:ascii="PT Astra Serif" w:hAnsi="PT Astra Serif"/>
          <w:bCs/>
          <w:sz w:val="28"/>
          <w:szCs w:val="28"/>
        </w:rPr>
        <w:t>ОГКУ «Правительство для граждан»);</w:t>
      </w:r>
    </w:p>
    <w:p w:rsidR="00186512" w:rsidRPr="00D21953" w:rsidRDefault="00186512" w:rsidP="00186512">
      <w:pPr>
        <w:ind w:firstLine="708"/>
        <w:jc w:val="both"/>
        <w:rPr>
          <w:rFonts w:ascii="PT Astra Serif" w:hAnsi="PT Astra Serif"/>
          <w:bCs/>
          <w:sz w:val="28"/>
          <w:szCs w:val="28"/>
        </w:rPr>
      </w:pPr>
      <w:r w:rsidRPr="00D21953">
        <w:rPr>
          <w:rFonts w:ascii="PT Astra Serif" w:hAnsi="PT Astra Serif"/>
          <w:bCs/>
          <w:sz w:val="28"/>
          <w:szCs w:val="28"/>
        </w:rPr>
        <w:t>ответов на письменные обращения, направляемые в уполномоченный орган по почте;</w:t>
      </w:r>
    </w:p>
    <w:p w:rsidR="00186512" w:rsidRPr="00D21953" w:rsidRDefault="00186512" w:rsidP="00186512">
      <w:pPr>
        <w:ind w:firstLine="708"/>
        <w:jc w:val="both"/>
        <w:rPr>
          <w:rFonts w:ascii="PT Astra Serif" w:hAnsi="PT Astra Serif"/>
          <w:bCs/>
          <w:sz w:val="28"/>
          <w:szCs w:val="28"/>
        </w:rPr>
      </w:pPr>
      <w:r w:rsidRPr="00D21953">
        <w:rPr>
          <w:rFonts w:ascii="PT Astra Serif" w:hAnsi="PT Astra Serif"/>
          <w:bCs/>
          <w:sz w:val="28"/>
          <w:szCs w:val="28"/>
        </w:rPr>
        <w:t>ответов на обращения, поступившие в уполномоченный орган в электронной форме на адрес электронной почты;</w:t>
      </w:r>
    </w:p>
    <w:p w:rsidR="00186512" w:rsidRPr="00D21953" w:rsidRDefault="00186512" w:rsidP="00186512">
      <w:pPr>
        <w:ind w:firstLine="708"/>
        <w:jc w:val="both"/>
        <w:rPr>
          <w:rFonts w:ascii="PT Astra Serif" w:hAnsi="PT Astra Serif"/>
          <w:bCs/>
          <w:sz w:val="28"/>
          <w:szCs w:val="28"/>
        </w:rPr>
      </w:pPr>
      <w:r w:rsidRPr="00D21953">
        <w:rPr>
          <w:rFonts w:ascii="PT Astra Serif" w:hAnsi="PT Astra Serif"/>
          <w:bCs/>
          <w:sz w:val="28"/>
          <w:szCs w:val="28"/>
        </w:rPr>
        <w:t>устного консультирования должностными лицами уполномоченного органа, его структурного подразделения, ответственными за предоставление муниципальной услуги (далее – должностные лица), при личном обращении заявителя в уполномоченный орган;</w:t>
      </w:r>
    </w:p>
    <w:p w:rsidR="00186512" w:rsidRPr="00D21953" w:rsidRDefault="00186512" w:rsidP="00186512">
      <w:pPr>
        <w:ind w:firstLine="708"/>
        <w:jc w:val="both"/>
        <w:rPr>
          <w:rFonts w:ascii="PT Astra Serif" w:hAnsi="PT Astra Serif"/>
          <w:bCs/>
          <w:sz w:val="28"/>
          <w:szCs w:val="28"/>
        </w:rPr>
      </w:pPr>
      <w:r w:rsidRPr="00D21953">
        <w:rPr>
          <w:rFonts w:ascii="PT Astra Serif" w:hAnsi="PT Astra Serif"/>
          <w:bCs/>
          <w:sz w:val="28"/>
          <w:szCs w:val="28"/>
        </w:rPr>
        <w:t>ответов на обращения по телефону.</w:t>
      </w:r>
    </w:p>
    <w:p w:rsidR="00186512" w:rsidRDefault="00186512" w:rsidP="00186512">
      <w:pPr>
        <w:ind w:firstLine="708"/>
        <w:jc w:val="both"/>
        <w:rPr>
          <w:rFonts w:ascii="PT Astra Serif" w:hAnsi="PT Astra Serif"/>
          <w:bCs/>
          <w:sz w:val="28"/>
          <w:szCs w:val="28"/>
        </w:rPr>
      </w:pPr>
      <w:r w:rsidRPr="00D21953">
        <w:rPr>
          <w:rFonts w:ascii="PT Astra Serif" w:hAnsi="PT Astra Serif"/>
          <w:bCs/>
          <w:sz w:val="28"/>
          <w:szCs w:val="28"/>
        </w:rPr>
        <w:t>Информирование через телефон-автоинформатор не осуществляется.</w:t>
      </w:r>
    </w:p>
    <w:p w:rsidR="00186512" w:rsidRPr="00767B8A" w:rsidRDefault="00186512" w:rsidP="00186512">
      <w:pPr>
        <w:ind w:firstLine="708"/>
        <w:jc w:val="both"/>
        <w:rPr>
          <w:rFonts w:ascii="PT Astra Serif" w:hAnsi="PT Astra Serif"/>
          <w:bCs/>
          <w:sz w:val="28"/>
          <w:szCs w:val="28"/>
        </w:rPr>
      </w:pPr>
      <w:r w:rsidRPr="00767B8A">
        <w:rPr>
          <w:rFonts w:ascii="PT Astra Serif" w:hAnsi="PT Astra Serif"/>
          <w:bCs/>
          <w:sz w:val="28"/>
          <w:szCs w:val="28"/>
        </w:rPr>
        <w:t>1.3.2. Порядок, форма, место размещения и способы получения справочной информации, в том числе на стендах в местах предоставления муниципальной услуги, и в многофункциональных центрах предоставления государственных и муниципальных услуг (далее – многофункциональный центр).</w:t>
      </w:r>
    </w:p>
    <w:p w:rsidR="00186512" w:rsidRPr="00767B8A" w:rsidRDefault="00186512" w:rsidP="00186512">
      <w:pPr>
        <w:ind w:firstLine="708"/>
        <w:jc w:val="both"/>
        <w:rPr>
          <w:rFonts w:ascii="PT Astra Serif" w:hAnsi="PT Astra Serif"/>
          <w:bCs/>
          <w:sz w:val="28"/>
          <w:szCs w:val="28"/>
        </w:rPr>
      </w:pPr>
      <w:r w:rsidRPr="00767B8A">
        <w:rPr>
          <w:rFonts w:ascii="PT Astra Serif" w:hAnsi="PT Astra Serif"/>
          <w:bCs/>
          <w:sz w:val="28"/>
          <w:szCs w:val="28"/>
        </w:rPr>
        <w:t>На официальном сайте уполномоченного органа, а также на Едином портале, размещается следующая справочная информация:</w:t>
      </w:r>
    </w:p>
    <w:p w:rsidR="00186512" w:rsidRPr="00767B8A" w:rsidRDefault="00186512" w:rsidP="00186512">
      <w:pPr>
        <w:ind w:firstLine="708"/>
        <w:jc w:val="both"/>
        <w:rPr>
          <w:rFonts w:ascii="PT Astra Serif" w:hAnsi="PT Astra Serif"/>
          <w:bCs/>
          <w:sz w:val="28"/>
          <w:szCs w:val="28"/>
        </w:rPr>
      </w:pPr>
      <w:r w:rsidRPr="00767B8A">
        <w:rPr>
          <w:rFonts w:ascii="PT Astra Serif" w:hAnsi="PT Astra Serif"/>
          <w:bCs/>
          <w:sz w:val="28"/>
          <w:szCs w:val="28"/>
        </w:rPr>
        <w:t>место нахождения и график работы уполномоченного органа, его структурного подразделения, предоставляющего муниципальную услугу, а также ОГКУ «Правительство для граждан»;</w:t>
      </w:r>
    </w:p>
    <w:p w:rsidR="00186512" w:rsidRPr="00767B8A" w:rsidRDefault="00186512" w:rsidP="00186512">
      <w:pPr>
        <w:ind w:firstLine="708"/>
        <w:jc w:val="both"/>
        <w:rPr>
          <w:rFonts w:ascii="PT Astra Serif" w:hAnsi="PT Astra Serif"/>
          <w:bCs/>
          <w:sz w:val="28"/>
          <w:szCs w:val="28"/>
        </w:rPr>
      </w:pPr>
      <w:r w:rsidRPr="00767B8A">
        <w:rPr>
          <w:rFonts w:ascii="PT Astra Serif" w:hAnsi="PT Astra Serif"/>
          <w:bCs/>
          <w:sz w:val="28"/>
          <w:szCs w:val="28"/>
        </w:rPr>
        <w:t>справочные телефоны уполномоченного органа, его структурного подразделения, предоставляющего муниципальную услугу, ОГКУ «Правительство для граждан», в том числе номер телефона-автоинформатора;</w:t>
      </w:r>
    </w:p>
    <w:p w:rsidR="00186512" w:rsidRPr="00767B8A" w:rsidRDefault="00186512" w:rsidP="00186512">
      <w:pPr>
        <w:ind w:firstLine="708"/>
        <w:jc w:val="both"/>
        <w:rPr>
          <w:rFonts w:ascii="PT Astra Serif" w:hAnsi="PT Astra Serif"/>
          <w:bCs/>
          <w:sz w:val="28"/>
          <w:szCs w:val="28"/>
        </w:rPr>
      </w:pPr>
      <w:r w:rsidRPr="00767B8A">
        <w:rPr>
          <w:rFonts w:ascii="PT Astra Serif" w:hAnsi="PT Astra Serif"/>
          <w:bCs/>
          <w:sz w:val="28"/>
          <w:szCs w:val="28"/>
        </w:rPr>
        <w:t>адрес официального сайта, адреса электронной почты и (или) формы обратной связи уполномоченного органа, ОГКУ «Правительство для граждан».</w:t>
      </w:r>
    </w:p>
    <w:p w:rsidR="00186512" w:rsidRPr="00767B8A" w:rsidRDefault="00186512" w:rsidP="00186512">
      <w:pPr>
        <w:ind w:firstLine="708"/>
        <w:jc w:val="both"/>
        <w:rPr>
          <w:rFonts w:ascii="PT Astra Serif" w:hAnsi="PT Astra Serif"/>
          <w:bCs/>
          <w:sz w:val="28"/>
          <w:szCs w:val="28"/>
        </w:rPr>
      </w:pPr>
      <w:r w:rsidRPr="00767B8A">
        <w:rPr>
          <w:rFonts w:ascii="PT Astra Serif" w:hAnsi="PT Astra Serif"/>
          <w:bCs/>
          <w:sz w:val="28"/>
          <w:szCs w:val="28"/>
        </w:rPr>
        <w:t>Справочная информация размещена на информационных стендах и иных источниках информирования, которые оборудованы в доступном для заявителей месте предоставления муниципальной услуги, максимально заметны, хорошо просматриваемы и функциональны.</w:t>
      </w:r>
    </w:p>
    <w:p w:rsidR="00186512" w:rsidRPr="00767B8A" w:rsidRDefault="00186512" w:rsidP="00186512">
      <w:pPr>
        <w:ind w:firstLine="708"/>
        <w:jc w:val="both"/>
        <w:rPr>
          <w:rFonts w:ascii="PT Astra Serif" w:hAnsi="PT Astra Serif"/>
          <w:bCs/>
          <w:sz w:val="28"/>
          <w:szCs w:val="28"/>
        </w:rPr>
      </w:pPr>
      <w:r w:rsidRPr="00767B8A">
        <w:rPr>
          <w:rFonts w:ascii="PT Astra Serif" w:hAnsi="PT Astra Serif"/>
          <w:bCs/>
          <w:sz w:val="28"/>
          <w:szCs w:val="28"/>
        </w:rPr>
        <w:t xml:space="preserve">На информационных стендах, а также иных источниках информирования </w:t>
      </w:r>
    </w:p>
    <w:p w:rsidR="00186512" w:rsidRPr="00767B8A" w:rsidRDefault="00186512" w:rsidP="00186512">
      <w:pPr>
        <w:ind w:firstLine="708"/>
        <w:jc w:val="both"/>
        <w:rPr>
          <w:rFonts w:ascii="PT Astra Serif" w:hAnsi="PT Astra Serif"/>
          <w:bCs/>
          <w:sz w:val="28"/>
          <w:szCs w:val="28"/>
        </w:rPr>
      </w:pPr>
      <w:r w:rsidRPr="00767B8A">
        <w:rPr>
          <w:rFonts w:ascii="PT Astra Serif" w:hAnsi="PT Astra Serif"/>
          <w:bCs/>
          <w:sz w:val="28"/>
          <w:szCs w:val="28"/>
        </w:rPr>
        <w:lastRenderedPageBreak/>
        <w:t>ОГКУ «Правительство для граждан» в секторе информирования и ожидания или в секторе приёма заявителей размещается актуальная и исчерпывающая информация, которая содержит, в том числе:</w:t>
      </w:r>
    </w:p>
    <w:p w:rsidR="00186512" w:rsidRPr="00767B8A" w:rsidRDefault="00186512" w:rsidP="00186512">
      <w:pPr>
        <w:ind w:firstLine="708"/>
        <w:jc w:val="both"/>
        <w:rPr>
          <w:rFonts w:ascii="PT Astra Serif" w:hAnsi="PT Astra Serif"/>
          <w:bCs/>
          <w:sz w:val="28"/>
          <w:szCs w:val="28"/>
        </w:rPr>
      </w:pPr>
      <w:r w:rsidRPr="00767B8A">
        <w:rPr>
          <w:rFonts w:ascii="PT Astra Serif" w:hAnsi="PT Astra Serif"/>
          <w:bCs/>
          <w:sz w:val="28"/>
          <w:szCs w:val="28"/>
        </w:rPr>
        <w:t xml:space="preserve">режим работы и адреса ОГКУ «Правительство для граждан», а также </w:t>
      </w:r>
    </w:p>
    <w:p w:rsidR="00186512" w:rsidRPr="00767B8A" w:rsidRDefault="00186512" w:rsidP="00186512">
      <w:pPr>
        <w:ind w:firstLine="708"/>
        <w:jc w:val="both"/>
        <w:rPr>
          <w:rFonts w:ascii="PT Astra Serif" w:hAnsi="PT Astra Serif"/>
          <w:bCs/>
          <w:sz w:val="28"/>
          <w:szCs w:val="28"/>
        </w:rPr>
      </w:pPr>
      <w:r w:rsidRPr="00767B8A">
        <w:rPr>
          <w:rFonts w:ascii="PT Astra Serif" w:hAnsi="PT Astra Serif"/>
          <w:bCs/>
          <w:sz w:val="28"/>
          <w:szCs w:val="28"/>
        </w:rPr>
        <w:t>его обособленных подразделений;</w:t>
      </w:r>
    </w:p>
    <w:p w:rsidR="00186512" w:rsidRPr="00767B8A" w:rsidRDefault="00186512" w:rsidP="00186512">
      <w:pPr>
        <w:ind w:firstLine="708"/>
        <w:jc w:val="both"/>
        <w:rPr>
          <w:rFonts w:ascii="PT Astra Serif" w:hAnsi="PT Astra Serif"/>
          <w:bCs/>
          <w:sz w:val="28"/>
          <w:szCs w:val="28"/>
        </w:rPr>
      </w:pPr>
      <w:r w:rsidRPr="00767B8A">
        <w:rPr>
          <w:rFonts w:ascii="PT Astra Serif" w:hAnsi="PT Astra Serif"/>
          <w:bCs/>
          <w:sz w:val="28"/>
          <w:szCs w:val="28"/>
        </w:rPr>
        <w:t>справочные телефоны ОГКУ «Правительство для граждан»;</w:t>
      </w:r>
    </w:p>
    <w:p w:rsidR="00186512" w:rsidRPr="00767B8A" w:rsidRDefault="00186512" w:rsidP="00186512">
      <w:pPr>
        <w:ind w:firstLine="708"/>
        <w:jc w:val="both"/>
        <w:rPr>
          <w:rFonts w:ascii="PT Astra Serif" w:hAnsi="PT Astra Serif"/>
          <w:bCs/>
          <w:sz w:val="28"/>
          <w:szCs w:val="28"/>
        </w:rPr>
      </w:pPr>
      <w:r w:rsidRPr="00767B8A">
        <w:rPr>
          <w:rFonts w:ascii="PT Astra Serif" w:hAnsi="PT Astra Serif"/>
          <w:bCs/>
          <w:sz w:val="28"/>
          <w:szCs w:val="28"/>
        </w:rPr>
        <w:t>адрес официального сайта ОГКУ «Правительство для граждан», адрес электронной почты ОГКУ «Правительство для граждан»;</w:t>
      </w:r>
    </w:p>
    <w:p w:rsidR="00186512" w:rsidRDefault="00186512" w:rsidP="00186512">
      <w:pPr>
        <w:ind w:firstLine="708"/>
        <w:jc w:val="both"/>
        <w:rPr>
          <w:rFonts w:ascii="PT Astra Serif" w:hAnsi="PT Astra Serif"/>
          <w:bCs/>
          <w:sz w:val="28"/>
          <w:szCs w:val="28"/>
        </w:rPr>
      </w:pPr>
      <w:r w:rsidRPr="00767B8A">
        <w:rPr>
          <w:rFonts w:ascii="PT Astra Serif" w:hAnsi="PT Astra Serif"/>
          <w:bCs/>
          <w:sz w:val="28"/>
          <w:szCs w:val="28"/>
        </w:rPr>
        <w:t>порядок предоставления муниципальной услуги</w:t>
      </w:r>
      <w:proofErr w:type="gramStart"/>
      <w:r w:rsidRPr="00767B8A">
        <w:rPr>
          <w:rFonts w:ascii="PT Astra Serif" w:hAnsi="PT Astra Serif"/>
          <w:bCs/>
          <w:sz w:val="28"/>
          <w:szCs w:val="28"/>
        </w:rPr>
        <w:t>.</w:t>
      </w:r>
      <w:r>
        <w:rPr>
          <w:rFonts w:ascii="PT Astra Serif" w:hAnsi="PT Astra Serif"/>
          <w:bCs/>
          <w:sz w:val="28"/>
          <w:szCs w:val="28"/>
        </w:rPr>
        <w:t>».</w:t>
      </w:r>
      <w:proofErr w:type="gramEnd"/>
    </w:p>
    <w:p w:rsidR="00186512" w:rsidRDefault="00186512" w:rsidP="00186512">
      <w:pPr>
        <w:ind w:firstLine="708"/>
        <w:jc w:val="both"/>
        <w:rPr>
          <w:rFonts w:ascii="PT Astra Serif" w:hAnsi="PT Astra Serif"/>
          <w:bCs/>
          <w:sz w:val="28"/>
          <w:szCs w:val="28"/>
        </w:rPr>
      </w:pPr>
      <w:r>
        <w:rPr>
          <w:rFonts w:ascii="PT Astra Serif" w:hAnsi="PT Astra Serif"/>
          <w:bCs/>
          <w:sz w:val="28"/>
          <w:szCs w:val="28"/>
        </w:rPr>
        <w:t>1.2. В пункте 2.4. раздела 2 административного регламента слова «</w:t>
      </w:r>
      <w:r>
        <w:rPr>
          <w:rFonts w:ascii="PT Astra Serif" w:eastAsia="Calibri" w:hAnsi="PT Astra Serif"/>
          <w:bCs/>
          <w:sz w:val="28"/>
          <w:szCs w:val="28"/>
          <w:lang w:eastAsia="en-US"/>
        </w:rPr>
        <w:t>30 (тридцати)» заменить словами «14 (четырнадцати)»;</w:t>
      </w:r>
    </w:p>
    <w:p w:rsidR="00186512" w:rsidRDefault="00186512" w:rsidP="00186512">
      <w:pPr>
        <w:ind w:firstLine="708"/>
        <w:jc w:val="both"/>
        <w:rPr>
          <w:rFonts w:ascii="PT Astra Serif" w:hAnsi="PT Astra Serif"/>
          <w:bCs/>
          <w:sz w:val="28"/>
          <w:szCs w:val="28"/>
        </w:rPr>
      </w:pPr>
      <w:r>
        <w:rPr>
          <w:rFonts w:ascii="PT Astra Serif" w:hAnsi="PT Astra Serif"/>
          <w:bCs/>
          <w:sz w:val="28"/>
          <w:szCs w:val="28"/>
        </w:rPr>
        <w:t>1.3. В пункте 2.5. раздела 2 административного регламента слова «и Региональном портале» - исключить.</w:t>
      </w:r>
    </w:p>
    <w:p w:rsidR="00186512" w:rsidRDefault="00186512" w:rsidP="00186512">
      <w:pPr>
        <w:ind w:firstLine="708"/>
        <w:jc w:val="both"/>
        <w:rPr>
          <w:rFonts w:ascii="PT Astra Serif" w:eastAsia="Calibri" w:hAnsi="PT Astra Serif"/>
          <w:bCs/>
          <w:sz w:val="28"/>
          <w:szCs w:val="28"/>
          <w:lang w:eastAsia="en-US"/>
        </w:rPr>
      </w:pPr>
      <w:r>
        <w:rPr>
          <w:rFonts w:ascii="PT Astra Serif" w:eastAsia="Calibri" w:hAnsi="PT Astra Serif"/>
          <w:bCs/>
          <w:sz w:val="28"/>
          <w:szCs w:val="28"/>
          <w:lang w:eastAsia="en-US"/>
        </w:rPr>
        <w:t>1.4.  Пункт 2.8 раздела 2 административного регламента изложить в следующей редакции:</w:t>
      </w:r>
    </w:p>
    <w:p w:rsidR="00186512" w:rsidRPr="002C44F4" w:rsidRDefault="00186512" w:rsidP="00186512">
      <w:pPr>
        <w:autoSpaceDE w:val="0"/>
        <w:jc w:val="center"/>
        <w:rPr>
          <w:rFonts w:ascii="PT Astra Serif" w:hAnsi="PT Astra Serif"/>
          <w:color w:val="000000"/>
          <w:sz w:val="28"/>
          <w:szCs w:val="28"/>
        </w:rPr>
      </w:pPr>
      <w:r w:rsidRPr="002C44F4">
        <w:rPr>
          <w:rFonts w:ascii="PT Astra Serif" w:eastAsia="Calibri" w:hAnsi="PT Astra Serif"/>
          <w:bCs/>
          <w:sz w:val="28"/>
          <w:szCs w:val="28"/>
          <w:lang w:eastAsia="en-US"/>
        </w:rPr>
        <w:t>«</w:t>
      </w:r>
      <w:r w:rsidRPr="002C44F4">
        <w:rPr>
          <w:rFonts w:ascii="PT Astra Serif" w:hAnsi="PT Astra Serif"/>
          <w:color w:val="000000"/>
          <w:sz w:val="28"/>
          <w:szCs w:val="28"/>
        </w:rPr>
        <w:t xml:space="preserve">2.8. Исчерпывающий перечень оснований для приостановления </w:t>
      </w:r>
      <w:r w:rsidRPr="002C44F4">
        <w:rPr>
          <w:rFonts w:ascii="PT Astra Serif" w:hAnsi="PT Astra Serif"/>
          <w:color w:val="000000"/>
          <w:sz w:val="28"/>
          <w:szCs w:val="28"/>
        </w:rPr>
        <w:br/>
        <w:t xml:space="preserve">предоставления муниципальной услуги или отказа </w:t>
      </w:r>
      <w:r w:rsidRPr="002C44F4">
        <w:rPr>
          <w:rFonts w:ascii="PT Astra Serif" w:hAnsi="PT Astra Serif"/>
          <w:color w:val="000000"/>
          <w:sz w:val="28"/>
          <w:szCs w:val="28"/>
        </w:rPr>
        <w:br/>
        <w:t>в предоставлении муниципальной услуги</w:t>
      </w:r>
    </w:p>
    <w:p w:rsidR="00186512" w:rsidRDefault="00186512" w:rsidP="00186512">
      <w:pPr>
        <w:ind w:firstLine="709"/>
        <w:jc w:val="both"/>
        <w:rPr>
          <w:b/>
          <w:color w:val="000000"/>
        </w:rPr>
      </w:pPr>
    </w:p>
    <w:p w:rsidR="00186512" w:rsidRPr="002C44F4" w:rsidRDefault="00186512" w:rsidP="00186512">
      <w:pPr>
        <w:autoSpaceDE w:val="0"/>
        <w:ind w:firstLine="720"/>
        <w:jc w:val="both"/>
        <w:rPr>
          <w:sz w:val="28"/>
          <w:szCs w:val="28"/>
        </w:rPr>
      </w:pPr>
      <w:r w:rsidRPr="002C44F4">
        <w:rPr>
          <w:sz w:val="28"/>
          <w:szCs w:val="28"/>
        </w:rPr>
        <w:t>Оснований для приостановления предоставления муниципальной услуги законодательством Российской Федерации не предусмотрено.</w:t>
      </w:r>
    </w:p>
    <w:p w:rsidR="00186512" w:rsidRDefault="00186512" w:rsidP="00186512">
      <w:pPr>
        <w:pStyle w:val="1"/>
        <w:widowControl w:val="0"/>
        <w:autoSpaceDE w:val="0"/>
        <w:ind w:left="0" w:firstLine="709"/>
        <w:jc w:val="both"/>
        <w:rPr>
          <w:rFonts w:ascii="PT Astra Serif" w:hAnsi="PT Astra Serif"/>
          <w:sz w:val="28"/>
          <w:szCs w:val="28"/>
        </w:rPr>
      </w:pPr>
      <w:r>
        <w:rPr>
          <w:rFonts w:ascii="PT Astra Serif" w:hAnsi="PT Astra Serif"/>
          <w:sz w:val="28"/>
          <w:szCs w:val="28"/>
        </w:rPr>
        <w:t xml:space="preserve">Основания для отказа в предоставлении земельного участка, находящегося в муниципальной собственности, в постоянное (бессрочное) пользование: </w:t>
      </w:r>
    </w:p>
    <w:p w:rsidR="00186512" w:rsidRDefault="00186512" w:rsidP="00186512">
      <w:pPr>
        <w:autoSpaceDE w:val="0"/>
        <w:ind w:firstLine="709"/>
        <w:jc w:val="both"/>
        <w:rPr>
          <w:rFonts w:ascii="PT Astra Serif" w:hAnsi="PT Astra Serif"/>
          <w:sz w:val="28"/>
          <w:szCs w:val="28"/>
        </w:rPr>
      </w:pPr>
      <w:r>
        <w:rPr>
          <w:rFonts w:ascii="PT Astra Serif" w:hAnsi="PT Astra Serif"/>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186512" w:rsidRDefault="00186512" w:rsidP="00186512">
      <w:pPr>
        <w:autoSpaceDE w:val="0"/>
        <w:ind w:firstLine="709"/>
        <w:jc w:val="both"/>
        <w:rPr>
          <w:rFonts w:ascii="PT Astra Serif" w:hAnsi="PT Astra Serif"/>
          <w:sz w:val="28"/>
          <w:szCs w:val="28"/>
        </w:rPr>
      </w:pPr>
      <w:proofErr w:type="gramStart"/>
      <w:r>
        <w:rPr>
          <w:rFonts w:ascii="PT Astra Serif" w:hAnsi="PT Astra Serif"/>
          <w:sz w:val="28"/>
          <w:szCs w:val="28"/>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186512" w:rsidRDefault="00186512" w:rsidP="00186512">
      <w:pPr>
        <w:autoSpaceDE w:val="0"/>
        <w:ind w:firstLine="709"/>
        <w:jc w:val="both"/>
        <w:rPr>
          <w:rFonts w:ascii="PT Astra Serif" w:hAnsi="PT Astra Serif"/>
          <w:sz w:val="28"/>
          <w:szCs w:val="28"/>
        </w:rPr>
      </w:pPr>
      <w:proofErr w:type="gramStart"/>
      <w:r>
        <w:rPr>
          <w:rFonts w:ascii="PT Astra Serif" w:hAnsi="PT Astra Serif"/>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Pr>
          <w:rFonts w:ascii="PT Astra Serif" w:hAnsi="PT Astra Serif"/>
          <w:sz w:val="28"/>
          <w:szCs w:val="28"/>
        </w:rPr>
        <w:t xml:space="preserve"> земельным участком общего назначения); </w:t>
      </w:r>
    </w:p>
    <w:p w:rsidR="00186512" w:rsidRDefault="00186512" w:rsidP="00186512">
      <w:pPr>
        <w:autoSpaceDE w:val="0"/>
        <w:ind w:firstLine="709"/>
        <w:jc w:val="both"/>
        <w:rPr>
          <w:rFonts w:ascii="PT Astra Serif" w:hAnsi="PT Astra Serif"/>
          <w:sz w:val="28"/>
          <w:szCs w:val="28"/>
        </w:rPr>
      </w:pPr>
      <w:proofErr w:type="gramStart"/>
      <w:r>
        <w:rPr>
          <w:rFonts w:ascii="PT Astra Serif" w:hAnsi="PT Astra Serif"/>
          <w:sz w:val="28"/>
          <w:szCs w:val="28"/>
        </w:rPr>
        <w:lastRenderedPageBreak/>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w:t>
      </w:r>
      <w:proofErr w:type="gramEnd"/>
      <w:r>
        <w:rPr>
          <w:rFonts w:ascii="PT Astra Serif" w:hAnsi="PT Astra Serif"/>
          <w:sz w:val="28"/>
          <w:szCs w:val="28"/>
        </w:rPr>
        <w:t xml:space="preserve"> </w:t>
      </w:r>
      <w:proofErr w:type="gramStart"/>
      <w:r>
        <w:rPr>
          <w:rFonts w:ascii="PT Astra Serif" w:hAnsi="PT Astra Serif"/>
          <w:sz w:val="28"/>
          <w:szCs w:val="28"/>
        </w:rPr>
        <w:t>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w:t>
      </w:r>
      <w:proofErr w:type="gramEnd"/>
      <w:r>
        <w:rPr>
          <w:rFonts w:ascii="PT Astra Serif" w:hAnsi="PT Astra Serif"/>
          <w:sz w:val="28"/>
          <w:szCs w:val="28"/>
        </w:rPr>
        <w:t xml:space="preserve">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186512" w:rsidRDefault="00186512" w:rsidP="00186512">
      <w:pPr>
        <w:autoSpaceDE w:val="0"/>
        <w:ind w:firstLine="709"/>
        <w:jc w:val="both"/>
        <w:rPr>
          <w:rFonts w:ascii="PT Astra Serif" w:hAnsi="PT Astra Serif"/>
          <w:sz w:val="28"/>
          <w:szCs w:val="28"/>
        </w:rPr>
      </w:pPr>
      <w:proofErr w:type="gramStart"/>
      <w:r>
        <w:rPr>
          <w:rFonts w:ascii="PT Astra Serif" w:hAnsi="PT Astra Serif"/>
          <w:sz w:val="28"/>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roofErr w:type="gramEnd"/>
      <w:r>
        <w:rPr>
          <w:rFonts w:ascii="PT Astra Serif" w:hAnsi="PT Astra Serif"/>
          <w:sz w:val="28"/>
          <w:szCs w:val="28"/>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186512" w:rsidRDefault="00186512" w:rsidP="00186512">
      <w:pPr>
        <w:autoSpaceDE w:val="0"/>
        <w:ind w:firstLine="709"/>
        <w:jc w:val="both"/>
        <w:rPr>
          <w:rFonts w:ascii="PT Astra Serif" w:hAnsi="PT Astra Serif"/>
          <w:sz w:val="28"/>
          <w:szCs w:val="28"/>
        </w:rPr>
      </w:pPr>
      <w:r>
        <w:rPr>
          <w:rFonts w:ascii="PT Astra Serif" w:hAnsi="PT Astra Serif"/>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186512" w:rsidRDefault="00186512" w:rsidP="00186512">
      <w:pPr>
        <w:autoSpaceDE w:val="0"/>
        <w:ind w:firstLine="709"/>
        <w:jc w:val="both"/>
        <w:rPr>
          <w:rFonts w:ascii="PT Astra Serif" w:hAnsi="PT Astra Serif"/>
          <w:sz w:val="28"/>
          <w:szCs w:val="28"/>
        </w:rPr>
      </w:pPr>
      <w:proofErr w:type="gramStart"/>
      <w:r>
        <w:rPr>
          <w:rFonts w:ascii="PT Astra Serif" w:hAnsi="PT Astra Serif"/>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Pr>
          <w:rFonts w:ascii="PT Astra Serif" w:hAnsi="PT Astra Serif"/>
          <w:sz w:val="28"/>
          <w:szCs w:val="28"/>
        </w:rPr>
        <w:t xml:space="preserve"> для целей резервирования;</w:t>
      </w:r>
    </w:p>
    <w:p w:rsidR="00186512" w:rsidRDefault="00186512" w:rsidP="00186512">
      <w:pPr>
        <w:autoSpaceDE w:val="0"/>
        <w:ind w:firstLine="709"/>
        <w:jc w:val="both"/>
        <w:rPr>
          <w:rFonts w:ascii="PT Astra Serif" w:hAnsi="PT Astra Serif"/>
          <w:sz w:val="28"/>
          <w:szCs w:val="28"/>
        </w:rPr>
      </w:pPr>
      <w:proofErr w:type="gramStart"/>
      <w:r>
        <w:rPr>
          <w:rFonts w:ascii="PT Astra Serif" w:hAnsi="PT Astra Serif"/>
          <w:sz w:val="28"/>
          <w:szCs w:val="28"/>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w:t>
      </w:r>
      <w:r>
        <w:rPr>
          <w:rFonts w:ascii="PT Astra Serif" w:hAnsi="PT Astra Serif"/>
          <w:sz w:val="28"/>
          <w:szCs w:val="28"/>
        </w:rPr>
        <w:lastRenderedPageBreak/>
        <w:t>объекта незавершенного строительства, расположенных на таком земельном участке, или правообладатель такого земельного участка;</w:t>
      </w:r>
      <w:proofErr w:type="gramEnd"/>
    </w:p>
    <w:p w:rsidR="00186512" w:rsidRDefault="00186512" w:rsidP="00186512">
      <w:pPr>
        <w:suppressAutoHyphens w:val="0"/>
        <w:autoSpaceDE w:val="0"/>
        <w:autoSpaceDN w:val="0"/>
        <w:adjustRightInd w:val="0"/>
        <w:ind w:firstLine="708"/>
        <w:jc w:val="both"/>
        <w:rPr>
          <w:rFonts w:ascii="PT Astra Serif" w:hAnsi="PT Astra Serif"/>
          <w:sz w:val="28"/>
          <w:szCs w:val="28"/>
        </w:rPr>
      </w:pPr>
      <w:proofErr w:type="gramStart"/>
      <w:r>
        <w:rPr>
          <w:rFonts w:ascii="PT Astra Serif" w:hAnsi="PT Astra Serif"/>
          <w:sz w:val="28"/>
          <w:szCs w:val="28"/>
        </w:rPr>
        <w:t xml:space="preserve">9) </w:t>
      </w:r>
      <w:r>
        <w:rPr>
          <w:rFonts w:ascii="PT Astra Serif" w:eastAsiaTheme="minorHAnsi" w:hAnsi="PT Astra Serif"/>
          <w:sz w:val="28"/>
          <w:szCs w:val="28"/>
          <w:lang w:eastAsia="en-US"/>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Pr>
          <w:rFonts w:ascii="PT Astra Serif" w:eastAsiaTheme="minorHAnsi" w:hAnsi="PT Astra Serif"/>
          <w:sz w:val="28"/>
          <w:szCs w:val="28"/>
          <w:lang w:eastAsia="en-US"/>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186512" w:rsidRDefault="00186512" w:rsidP="00186512">
      <w:pPr>
        <w:suppressAutoHyphens w:val="0"/>
        <w:autoSpaceDE w:val="0"/>
        <w:autoSpaceDN w:val="0"/>
        <w:adjustRightInd w:val="0"/>
        <w:ind w:firstLine="708"/>
        <w:jc w:val="both"/>
        <w:rPr>
          <w:rFonts w:ascii="PT Astra Serif" w:eastAsiaTheme="minorHAnsi" w:hAnsi="PT Astra Serif"/>
          <w:sz w:val="28"/>
          <w:szCs w:val="28"/>
          <w:lang w:eastAsia="en-US"/>
        </w:rPr>
      </w:pPr>
      <w:proofErr w:type="gramStart"/>
      <w:r>
        <w:rPr>
          <w:rFonts w:ascii="PT Astra Serif" w:hAnsi="PT Astra Serif"/>
          <w:sz w:val="28"/>
          <w:szCs w:val="28"/>
        </w:rPr>
        <w:t xml:space="preserve">10) </w:t>
      </w:r>
      <w:r>
        <w:rPr>
          <w:rFonts w:ascii="PT Astra Serif" w:eastAsiaTheme="minorHAnsi" w:hAnsi="PT Astra Serif"/>
          <w:sz w:val="28"/>
          <w:szCs w:val="28"/>
          <w:lang w:eastAsia="en-US"/>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Pr>
          <w:rFonts w:ascii="PT Astra Serif" w:eastAsiaTheme="minorHAnsi" w:hAnsi="PT Astra Serif"/>
          <w:sz w:val="28"/>
          <w:szCs w:val="28"/>
          <w:lang w:eastAsia="en-US"/>
        </w:rPr>
        <w:t xml:space="preserve"> </w:t>
      </w:r>
      <w:proofErr w:type="gramStart"/>
      <w:r>
        <w:rPr>
          <w:rFonts w:ascii="PT Astra Serif" w:eastAsiaTheme="minorHAnsi" w:hAnsi="PT Astra Serif"/>
          <w:sz w:val="28"/>
          <w:szCs w:val="28"/>
          <w:lang w:eastAsia="en-US"/>
        </w:rPr>
        <w:t>которым</w:t>
      </w:r>
      <w:proofErr w:type="gramEnd"/>
      <w:r>
        <w:rPr>
          <w:rFonts w:ascii="PT Astra Serif" w:eastAsiaTheme="minorHAnsi" w:hAnsi="PT Astra Serif"/>
          <w:sz w:val="28"/>
          <w:szCs w:val="28"/>
          <w:lang w:eastAsia="en-US"/>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186512" w:rsidRDefault="00186512" w:rsidP="00186512">
      <w:pPr>
        <w:autoSpaceDE w:val="0"/>
        <w:ind w:firstLine="709"/>
        <w:jc w:val="both"/>
        <w:rPr>
          <w:rFonts w:ascii="PT Astra Serif" w:hAnsi="PT Astra Serif"/>
          <w:sz w:val="28"/>
          <w:szCs w:val="28"/>
        </w:rPr>
      </w:pPr>
      <w:r>
        <w:rPr>
          <w:rFonts w:ascii="PT Astra Serif" w:hAnsi="PT Astra Serif"/>
          <w:sz w:val="28"/>
          <w:szCs w:val="28"/>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186512" w:rsidRDefault="00186512" w:rsidP="00186512">
      <w:pPr>
        <w:autoSpaceDE w:val="0"/>
        <w:ind w:firstLine="709"/>
        <w:jc w:val="both"/>
        <w:rPr>
          <w:rFonts w:ascii="PT Astra Serif" w:hAnsi="PT Astra Serif"/>
          <w:sz w:val="28"/>
          <w:szCs w:val="28"/>
        </w:rPr>
      </w:pPr>
      <w:proofErr w:type="gramStart"/>
      <w:r>
        <w:rPr>
          <w:rFonts w:ascii="PT Astra Serif" w:hAnsi="PT Astra Serif"/>
          <w:sz w:val="28"/>
          <w:szCs w:val="28"/>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w:t>
      </w:r>
      <w:proofErr w:type="gramEnd"/>
      <w:r>
        <w:rPr>
          <w:rFonts w:ascii="PT Astra Serif" w:hAnsi="PT Astra Serif"/>
          <w:sz w:val="28"/>
          <w:szCs w:val="28"/>
        </w:rPr>
        <w:t xml:space="preserve">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186512" w:rsidRDefault="00186512" w:rsidP="00186512">
      <w:pPr>
        <w:suppressAutoHyphens w:val="0"/>
        <w:autoSpaceDE w:val="0"/>
        <w:autoSpaceDN w:val="0"/>
        <w:adjustRightInd w:val="0"/>
        <w:ind w:firstLine="708"/>
        <w:jc w:val="both"/>
        <w:rPr>
          <w:rFonts w:ascii="PT Astra Serif" w:eastAsiaTheme="minorHAnsi" w:hAnsi="PT Astra Serif"/>
          <w:sz w:val="28"/>
          <w:szCs w:val="28"/>
          <w:lang w:eastAsia="en-US"/>
        </w:rPr>
      </w:pPr>
      <w:proofErr w:type="gramStart"/>
      <w:r>
        <w:rPr>
          <w:rFonts w:ascii="PT Astra Serif" w:hAnsi="PT Astra Serif"/>
          <w:sz w:val="28"/>
          <w:szCs w:val="28"/>
        </w:rPr>
        <w:t xml:space="preserve">13) </w:t>
      </w:r>
      <w:r>
        <w:rPr>
          <w:rFonts w:ascii="PT Astra Serif" w:eastAsiaTheme="minorHAnsi" w:hAnsi="PT Astra Serif"/>
          <w:sz w:val="28"/>
          <w:szCs w:val="28"/>
          <w:lang w:eastAsia="en-US"/>
        </w:rPr>
        <w:t xml:space="preserve">в отношении земельного участка, указанного в заявлении о его предоставлении, опубликовано и размещено в соответствии с </w:t>
      </w:r>
      <w:hyperlink r:id="rId5" w:history="1">
        <w:r w:rsidRPr="002C44F4">
          <w:rPr>
            <w:rStyle w:val="a3"/>
            <w:rFonts w:ascii="PT Astra Serif" w:eastAsiaTheme="minorHAnsi" w:hAnsi="PT Astra Serif"/>
            <w:color w:val="auto"/>
            <w:sz w:val="28"/>
            <w:szCs w:val="28"/>
            <w:u w:val="none"/>
            <w:lang w:eastAsia="en-US"/>
          </w:rPr>
          <w:t>подпунктом 1 пункта 1 статьи 39.18</w:t>
        </w:r>
      </w:hyperlink>
      <w:r>
        <w:rPr>
          <w:rFonts w:ascii="PT Astra Serif" w:eastAsiaTheme="minorHAnsi" w:hAnsi="PT Astra Serif"/>
          <w:sz w:val="28"/>
          <w:szCs w:val="28"/>
          <w:lang w:eastAsia="en-US"/>
        </w:rPr>
        <w:t xml:space="preserve"> настоящего Кодекса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roofErr w:type="gramEnd"/>
    </w:p>
    <w:p w:rsidR="00186512" w:rsidRDefault="00186512" w:rsidP="00186512">
      <w:pPr>
        <w:autoSpaceDE w:val="0"/>
        <w:ind w:firstLine="709"/>
        <w:jc w:val="both"/>
        <w:rPr>
          <w:rFonts w:ascii="PT Astra Serif" w:hAnsi="PT Astra Serif"/>
          <w:sz w:val="28"/>
          <w:szCs w:val="28"/>
        </w:rPr>
      </w:pPr>
      <w:r>
        <w:rPr>
          <w:rFonts w:ascii="PT Astra Serif" w:hAnsi="PT Astra Serif"/>
          <w:sz w:val="28"/>
          <w:szCs w:val="28"/>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w:t>
      </w:r>
      <w:r>
        <w:rPr>
          <w:rFonts w:ascii="PT Astra Serif" w:hAnsi="PT Astra Serif"/>
          <w:sz w:val="28"/>
          <w:szCs w:val="28"/>
        </w:rPr>
        <w:lastRenderedPageBreak/>
        <w:t>линейного объекта в соответствии с утвержденным проектом планировки территории;</w:t>
      </w:r>
    </w:p>
    <w:p w:rsidR="00186512" w:rsidRDefault="00186512" w:rsidP="00186512">
      <w:pPr>
        <w:autoSpaceDE w:val="0"/>
        <w:ind w:firstLine="709"/>
        <w:jc w:val="both"/>
        <w:rPr>
          <w:rFonts w:ascii="PT Astra Serif" w:hAnsi="PT Astra Serif"/>
          <w:sz w:val="28"/>
          <w:szCs w:val="28"/>
        </w:rPr>
      </w:pPr>
      <w:r>
        <w:rPr>
          <w:rFonts w:ascii="PT Astra Serif" w:hAnsi="PT Astra Serif"/>
          <w:sz w:val="28"/>
          <w:szCs w:val="28"/>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186512" w:rsidRDefault="00186512" w:rsidP="00186512">
      <w:pPr>
        <w:autoSpaceDE w:val="0"/>
        <w:ind w:firstLine="709"/>
        <w:jc w:val="both"/>
        <w:rPr>
          <w:rFonts w:ascii="PT Astra Serif" w:hAnsi="PT Astra Serif"/>
          <w:sz w:val="28"/>
          <w:szCs w:val="28"/>
        </w:rPr>
      </w:pPr>
      <w:proofErr w:type="gramStart"/>
      <w:r>
        <w:rPr>
          <w:rFonts w:ascii="PT Astra Serif" w:hAnsi="PT Astra Serif"/>
          <w:sz w:val="28"/>
          <w:szCs w:val="28"/>
        </w:rPr>
        <w:t>16)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186512" w:rsidRDefault="00186512" w:rsidP="00186512">
      <w:pPr>
        <w:autoSpaceDE w:val="0"/>
        <w:ind w:firstLine="709"/>
        <w:jc w:val="both"/>
        <w:rPr>
          <w:rFonts w:ascii="PT Astra Serif" w:hAnsi="PT Astra Serif"/>
          <w:sz w:val="28"/>
          <w:szCs w:val="28"/>
        </w:rPr>
      </w:pPr>
      <w:r>
        <w:rPr>
          <w:rFonts w:ascii="PT Astra Serif" w:hAnsi="PT Astra Serif"/>
          <w:sz w:val="28"/>
          <w:szCs w:val="28"/>
        </w:rPr>
        <w:t xml:space="preserve">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 </w:t>
      </w:r>
    </w:p>
    <w:p w:rsidR="00186512" w:rsidRDefault="00186512" w:rsidP="00186512">
      <w:pPr>
        <w:autoSpaceDE w:val="0"/>
        <w:ind w:firstLine="709"/>
        <w:jc w:val="both"/>
        <w:rPr>
          <w:rFonts w:ascii="PT Astra Serif" w:hAnsi="PT Astra Serif"/>
          <w:sz w:val="28"/>
          <w:szCs w:val="28"/>
        </w:rPr>
      </w:pPr>
      <w:proofErr w:type="gramStart"/>
      <w:r>
        <w:rPr>
          <w:rFonts w:ascii="PT Astra Serif" w:hAnsi="PT Astra Serif"/>
          <w:sz w:val="28"/>
          <w:szCs w:val="28"/>
        </w:rPr>
        <w:t>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186512" w:rsidRDefault="00186512" w:rsidP="00186512">
      <w:pPr>
        <w:autoSpaceDE w:val="0"/>
        <w:ind w:firstLine="709"/>
        <w:jc w:val="both"/>
        <w:rPr>
          <w:rFonts w:ascii="PT Astra Serif" w:hAnsi="PT Astra Serif"/>
          <w:sz w:val="28"/>
          <w:szCs w:val="28"/>
        </w:rPr>
      </w:pPr>
      <w:r>
        <w:rPr>
          <w:rFonts w:ascii="PT Astra Serif" w:hAnsi="PT Astra Serif"/>
          <w:sz w:val="28"/>
          <w:szCs w:val="28"/>
        </w:rPr>
        <w:t>19)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186512" w:rsidRDefault="00186512" w:rsidP="00186512">
      <w:pPr>
        <w:autoSpaceDE w:val="0"/>
        <w:ind w:firstLine="709"/>
        <w:jc w:val="both"/>
        <w:rPr>
          <w:rFonts w:ascii="PT Astra Serif" w:hAnsi="PT Astra Serif"/>
          <w:sz w:val="28"/>
          <w:szCs w:val="28"/>
        </w:rPr>
      </w:pPr>
      <w:r>
        <w:rPr>
          <w:rFonts w:ascii="PT Astra Serif" w:hAnsi="PT Astra Serif"/>
          <w:sz w:val="28"/>
          <w:szCs w:val="28"/>
        </w:rPr>
        <w:t>20) предоставление земельного участка на заявленном виде прав не допускается;</w:t>
      </w:r>
    </w:p>
    <w:p w:rsidR="00186512" w:rsidRDefault="00186512" w:rsidP="00186512">
      <w:pPr>
        <w:autoSpaceDE w:val="0"/>
        <w:ind w:firstLine="709"/>
        <w:jc w:val="both"/>
        <w:rPr>
          <w:rFonts w:ascii="PT Astra Serif" w:hAnsi="PT Astra Serif"/>
          <w:sz w:val="28"/>
          <w:szCs w:val="28"/>
        </w:rPr>
      </w:pPr>
      <w:r>
        <w:rPr>
          <w:rFonts w:ascii="PT Astra Serif" w:hAnsi="PT Astra Serif"/>
          <w:sz w:val="28"/>
          <w:szCs w:val="28"/>
        </w:rPr>
        <w:t>21) в отношении земельного участка, указанного в заявлен</w:t>
      </w:r>
      <w:proofErr w:type="gramStart"/>
      <w:r>
        <w:rPr>
          <w:rFonts w:ascii="PT Astra Serif" w:hAnsi="PT Astra Serif"/>
          <w:sz w:val="28"/>
          <w:szCs w:val="28"/>
        </w:rPr>
        <w:t>ии о е</w:t>
      </w:r>
      <w:proofErr w:type="gramEnd"/>
      <w:r>
        <w:rPr>
          <w:rFonts w:ascii="PT Astra Serif" w:hAnsi="PT Astra Serif"/>
          <w:sz w:val="28"/>
          <w:szCs w:val="28"/>
        </w:rPr>
        <w:t>го предоставлении, не установлен вид разрешенного использования;</w:t>
      </w:r>
    </w:p>
    <w:p w:rsidR="00186512" w:rsidRDefault="00186512" w:rsidP="00186512">
      <w:pPr>
        <w:autoSpaceDE w:val="0"/>
        <w:ind w:firstLine="709"/>
        <w:jc w:val="both"/>
        <w:rPr>
          <w:rFonts w:ascii="PT Astra Serif" w:hAnsi="PT Astra Serif"/>
          <w:sz w:val="28"/>
          <w:szCs w:val="28"/>
        </w:rPr>
      </w:pPr>
      <w:r>
        <w:rPr>
          <w:rFonts w:ascii="PT Astra Serif" w:hAnsi="PT Astra Serif"/>
          <w:sz w:val="28"/>
          <w:szCs w:val="28"/>
        </w:rPr>
        <w:t>22) указанный в заявлении о предоставлении земельного участка земельный участок не отнесен к определенной категории земель;</w:t>
      </w:r>
    </w:p>
    <w:p w:rsidR="00186512" w:rsidRDefault="00186512" w:rsidP="00186512">
      <w:pPr>
        <w:autoSpaceDE w:val="0"/>
        <w:ind w:firstLine="709"/>
        <w:jc w:val="both"/>
        <w:rPr>
          <w:rFonts w:ascii="PT Astra Serif" w:hAnsi="PT Astra Serif"/>
          <w:sz w:val="28"/>
          <w:szCs w:val="28"/>
        </w:rPr>
      </w:pPr>
      <w:r>
        <w:rPr>
          <w:rFonts w:ascii="PT Astra Serif" w:hAnsi="PT Astra Serif"/>
          <w:sz w:val="28"/>
          <w:szCs w:val="28"/>
        </w:rPr>
        <w:t>23) в отношении земельного участка, указанного в заявлен</w:t>
      </w:r>
      <w:proofErr w:type="gramStart"/>
      <w:r>
        <w:rPr>
          <w:rFonts w:ascii="PT Astra Serif" w:hAnsi="PT Astra Serif"/>
          <w:sz w:val="28"/>
          <w:szCs w:val="28"/>
        </w:rPr>
        <w:t>ии о е</w:t>
      </w:r>
      <w:proofErr w:type="gramEnd"/>
      <w:r>
        <w:rPr>
          <w:rFonts w:ascii="PT Astra Serif" w:hAnsi="PT Astra Serif"/>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186512" w:rsidRDefault="00186512" w:rsidP="00186512">
      <w:pPr>
        <w:autoSpaceDE w:val="0"/>
        <w:ind w:firstLine="709"/>
        <w:jc w:val="both"/>
        <w:rPr>
          <w:rFonts w:ascii="PT Astra Serif" w:hAnsi="PT Astra Serif"/>
          <w:sz w:val="28"/>
          <w:szCs w:val="28"/>
        </w:rPr>
      </w:pPr>
      <w:proofErr w:type="gramStart"/>
      <w:r>
        <w:rPr>
          <w:rFonts w:ascii="PT Astra Serif" w:hAnsi="PT Astra Serif"/>
          <w:sz w:val="28"/>
          <w:szCs w:val="28"/>
        </w:rPr>
        <w:t xml:space="preserve">24) указанный в заявлении о предоставлении земельного участка земельный участок изъят для государственных или муниципальных нужд и </w:t>
      </w:r>
      <w:r>
        <w:rPr>
          <w:rFonts w:ascii="PT Astra Serif" w:hAnsi="PT Astra Serif"/>
          <w:sz w:val="28"/>
          <w:szCs w:val="28"/>
        </w:rPr>
        <w:lastRenderedPageBreak/>
        <w:t>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Pr>
          <w:rFonts w:ascii="PT Astra Serif" w:hAnsi="PT Astra Serif"/>
          <w:sz w:val="28"/>
          <w:szCs w:val="28"/>
        </w:rPr>
        <w:t xml:space="preserve"> сносу или реконструкции;</w:t>
      </w:r>
    </w:p>
    <w:p w:rsidR="00186512" w:rsidRDefault="00186512" w:rsidP="00186512">
      <w:pPr>
        <w:autoSpaceDE w:val="0"/>
        <w:ind w:firstLine="709"/>
        <w:jc w:val="both"/>
        <w:rPr>
          <w:rFonts w:ascii="PT Astra Serif" w:hAnsi="PT Astra Serif"/>
          <w:sz w:val="28"/>
          <w:szCs w:val="28"/>
        </w:rPr>
      </w:pPr>
      <w:r>
        <w:rPr>
          <w:rFonts w:ascii="PT Astra Serif" w:hAnsi="PT Astra Serif"/>
          <w:sz w:val="28"/>
          <w:szCs w:val="28"/>
        </w:rPr>
        <w:t>25) границы земельного участка, указанного в заявлен</w:t>
      </w:r>
      <w:proofErr w:type="gramStart"/>
      <w:r>
        <w:rPr>
          <w:rFonts w:ascii="PT Astra Serif" w:hAnsi="PT Astra Serif"/>
          <w:sz w:val="28"/>
          <w:szCs w:val="28"/>
        </w:rPr>
        <w:t>ии о е</w:t>
      </w:r>
      <w:proofErr w:type="gramEnd"/>
      <w:r>
        <w:rPr>
          <w:rFonts w:ascii="PT Astra Serif" w:hAnsi="PT Astra Serif"/>
          <w:sz w:val="28"/>
          <w:szCs w:val="28"/>
        </w:rPr>
        <w:t>го предоставлении, подлежат уточнению в соответствии с Федеральным законом от 13.07.2015 № 218-ФЗ «О государственной регистрации недвижимости»;</w:t>
      </w:r>
    </w:p>
    <w:p w:rsidR="00186512" w:rsidRDefault="00186512" w:rsidP="00186512">
      <w:pPr>
        <w:autoSpaceDE w:val="0"/>
        <w:ind w:firstLine="709"/>
        <w:jc w:val="both"/>
        <w:rPr>
          <w:rFonts w:ascii="PT Astra Serif" w:hAnsi="PT Astra Serif"/>
          <w:sz w:val="28"/>
          <w:szCs w:val="28"/>
        </w:rPr>
      </w:pPr>
      <w:r>
        <w:rPr>
          <w:rFonts w:ascii="PT Astra Serif" w:hAnsi="PT Astra Serif"/>
          <w:sz w:val="28"/>
          <w:szCs w:val="28"/>
        </w:rPr>
        <w:t>26) площадь земельного участка, указанного в заявлен</w:t>
      </w:r>
      <w:proofErr w:type="gramStart"/>
      <w:r>
        <w:rPr>
          <w:rFonts w:ascii="PT Astra Serif" w:hAnsi="PT Astra Serif"/>
          <w:sz w:val="28"/>
          <w:szCs w:val="28"/>
        </w:rPr>
        <w:t>ии о е</w:t>
      </w:r>
      <w:proofErr w:type="gramEnd"/>
      <w:r>
        <w:rPr>
          <w:rFonts w:ascii="PT Astra Serif" w:hAnsi="PT Astra Serif"/>
          <w:sz w:val="28"/>
          <w:szCs w:val="28"/>
        </w:rPr>
        <w:t>го предоставлении, превышает его площадь, указанную в схеме расположения земельного участка, проекте межевания территории, в соответствии с которыми такой земельный участок образован, более чем на десять процентов;</w:t>
      </w:r>
    </w:p>
    <w:p w:rsidR="00186512" w:rsidRDefault="00186512" w:rsidP="00186512">
      <w:pPr>
        <w:autoSpaceDE w:val="0"/>
        <w:ind w:firstLine="709"/>
        <w:jc w:val="both"/>
        <w:rPr>
          <w:rFonts w:ascii="PT Astra Serif" w:hAnsi="PT Astra Serif"/>
          <w:sz w:val="28"/>
          <w:szCs w:val="28"/>
        </w:rPr>
      </w:pPr>
      <w:proofErr w:type="gramStart"/>
      <w:r>
        <w:rPr>
          <w:rFonts w:ascii="PT Astra Serif" w:hAnsi="PT Astra Serif"/>
          <w:sz w:val="28"/>
          <w:szCs w:val="28"/>
        </w:rPr>
        <w:t>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proofErr w:type="gramEnd"/>
      <w:r>
        <w:rPr>
          <w:rFonts w:ascii="PT Astra Serif" w:hAnsi="PT Astra Serif"/>
          <w:sz w:val="28"/>
          <w:szCs w:val="28"/>
        </w:rPr>
        <w:t xml:space="preserve"> частью 3 статьи 14 указанного Федерального закона</w:t>
      </w:r>
      <w:proofErr w:type="gramStart"/>
      <w:r>
        <w:rPr>
          <w:rFonts w:ascii="PT Astra Serif" w:hAnsi="PT Astra Serif"/>
          <w:sz w:val="28"/>
          <w:szCs w:val="28"/>
        </w:rPr>
        <w:t>.».</w:t>
      </w:r>
      <w:proofErr w:type="gramEnd"/>
    </w:p>
    <w:p w:rsidR="00186512" w:rsidRDefault="00186512" w:rsidP="00186512">
      <w:pPr>
        <w:ind w:firstLine="708"/>
        <w:jc w:val="both"/>
        <w:rPr>
          <w:rFonts w:ascii="PT Astra Serif" w:hAnsi="PT Astra Serif"/>
          <w:bCs/>
          <w:sz w:val="28"/>
          <w:szCs w:val="28"/>
        </w:rPr>
      </w:pPr>
      <w:r>
        <w:rPr>
          <w:rFonts w:ascii="PT Astra Serif" w:hAnsi="PT Astra Serif"/>
          <w:bCs/>
          <w:sz w:val="28"/>
          <w:szCs w:val="28"/>
        </w:rPr>
        <w:t>1.5. Пункт 2.13. раздела 2 административного регламента изложить в следующей редакции:</w:t>
      </w:r>
    </w:p>
    <w:p w:rsidR="00186512" w:rsidRDefault="00186512" w:rsidP="00186512">
      <w:pPr>
        <w:ind w:firstLine="708"/>
        <w:jc w:val="both"/>
        <w:rPr>
          <w:rFonts w:ascii="PT Astra Serif" w:hAnsi="PT Astra Serif"/>
          <w:bCs/>
          <w:sz w:val="28"/>
          <w:szCs w:val="28"/>
        </w:rPr>
      </w:pPr>
      <w:r>
        <w:rPr>
          <w:rFonts w:ascii="PT Astra Serif" w:hAnsi="PT Astra Serif"/>
          <w:bCs/>
          <w:sz w:val="28"/>
          <w:szCs w:val="28"/>
        </w:rPr>
        <w:t xml:space="preserve">«2.13. Показатели доступности и качества муниципальных услуг </w:t>
      </w:r>
    </w:p>
    <w:p w:rsidR="00186512" w:rsidRDefault="00186512" w:rsidP="00186512">
      <w:pPr>
        <w:ind w:firstLine="708"/>
        <w:jc w:val="both"/>
        <w:rPr>
          <w:rFonts w:ascii="PT Astra Serif" w:hAnsi="PT Astra Serif"/>
          <w:bCs/>
          <w:sz w:val="28"/>
          <w:szCs w:val="28"/>
        </w:rPr>
      </w:pPr>
    </w:p>
    <w:p w:rsidR="00186512" w:rsidRDefault="00186512" w:rsidP="00186512">
      <w:pPr>
        <w:ind w:firstLine="708"/>
        <w:jc w:val="both"/>
        <w:rPr>
          <w:rFonts w:ascii="PT Astra Serif" w:hAnsi="PT Astra Serif"/>
          <w:bCs/>
          <w:sz w:val="28"/>
          <w:szCs w:val="28"/>
        </w:rPr>
      </w:pPr>
      <w:r>
        <w:rPr>
          <w:rFonts w:ascii="PT Astra Serif" w:hAnsi="PT Astra Serif"/>
          <w:bCs/>
          <w:sz w:val="28"/>
          <w:szCs w:val="28"/>
        </w:rPr>
        <w:t>Показателями доступности и качества муниципальной услуги являются:</w:t>
      </w:r>
    </w:p>
    <w:p w:rsidR="00186512" w:rsidRDefault="00186512" w:rsidP="00186512">
      <w:pPr>
        <w:ind w:firstLine="708"/>
        <w:jc w:val="both"/>
        <w:rPr>
          <w:rFonts w:ascii="PT Astra Serif" w:hAnsi="PT Astra Serif"/>
          <w:bCs/>
          <w:sz w:val="28"/>
          <w:szCs w:val="28"/>
        </w:rPr>
      </w:pPr>
      <w:r>
        <w:rPr>
          <w:rFonts w:ascii="PT Astra Serif" w:hAnsi="PT Astra Serif"/>
          <w:bCs/>
          <w:sz w:val="28"/>
          <w:szCs w:val="28"/>
        </w:rPr>
        <w:t>возможность получения заявителем информации о порядке предоставления муниципальной услуги на официальном сайте уполномоченного органа;</w:t>
      </w:r>
    </w:p>
    <w:p w:rsidR="00186512" w:rsidRDefault="00186512" w:rsidP="00186512">
      <w:pPr>
        <w:ind w:firstLine="708"/>
        <w:jc w:val="both"/>
        <w:rPr>
          <w:rFonts w:ascii="PT Astra Serif" w:hAnsi="PT Astra Serif"/>
          <w:bCs/>
          <w:sz w:val="28"/>
          <w:szCs w:val="28"/>
        </w:rPr>
      </w:pPr>
      <w:r>
        <w:rPr>
          <w:rFonts w:ascii="PT Astra Serif" w:hAnsi="PT Astra Serif"/>
          <w:bCs/>
          <w:sz w:val="28"/>
          <w:szCs w:val="28"/>
        </w:rPr>
        <w:t>отношение общего числа заявлений о предоставлении муниципальной услуги, зарегистрированных в течение отчётного периода, к количеству признанных обоснованными в этот же период жалоб от заявителей о нарушении порядка и сроков предоставления муниципальной услуги;</w:t>
      </w:r>
    </w:p>
    <w:p w:rsidR="00186512" w:rsidRDefault="00186512" w:rsidP="00186512">
      <w:pPr>
        <w:ind w:firstLine="708"/>
        <w:jc w:val="both"/>
        <w:rPr>
          <w:rFonts w:ascii="PT Astra Serif" w:hAnsi="PT Astra Serif"/>
          <w:bCs/>
          <w:sz w:val="28"/>
          <w:szCs w:val="28"/>
        </w:rPr>
      </w:pPr>
      <w:r>
        <w:rPr>
          <w:rFonts w:ascii="PT Astra Serif" w:hAnsi="PT Astra Serif"/>
          <w:bCs/>
          <w:sz w:val="28"/>
          <w:szCs w:val="28"/>
        </w:rPr>
        <w:t>наличие возможности записи на приём для подачи запроса о предоставлении муниципальной услуги в уполномоченный орган (при личном посещении либо по телефону)</w:t>
      </w:r>
      <w:proofErr w:type="gramStart"/>
      <w:r>
        <w:rPr>
          <w:rFonts w:ascii="PT Astra Serif" w:hAnsi="PT Astra Serif"/>
          <w:bCs/>
          <w:sz w:val="28"/>
          <w:szCs w:val="28"/>
        </w:rPr>
        <w:t>.»</w:t>
      </w:r>
      <w:proofErr w:type="gramEnd"/>
      <w:r>
        <w:rPr>
          <w:rFonts w:ascii="PT Astra Serif" w:hAnsi="PT Astra Serif"/>
          <w:bCs/>
          <w:sz w:val="28"/>
          <w:szCs w:val="28"/>
        </w:rPr>
        <w:t>.</w:t>
      </w:r>
    </w:p>
    <w:p w:rsidR="00186512" w:rsidRDefault="00186512" w:rsidP="00186512">
      <w:pPr>
        <w:ind w:firstLine="708"/>
        <w:jc w:val="both"/>
        <w:rPr>
          <w:rFonts w:ascii="PT Astra Serif" w:hAnsi="PT Astra Serif"/>
          <w:bCs/>
          <w:sz w:val="28"/>
          <w:szCs w:val="28"/>
        </w:rPr>
      </w:pPr>
      <w:r>
        <w:rPr>
          <w:rFonts w:ascii="PT Astra Serif" w:hAnsi="PT Astra Serif"/>
          <w:bCs/>
          <w:sz w:val="28"/>
          <w:szCs w:val="28"/>
        </w:rPr>
        <w:t>1.6. Пункт 2.14. раздела 2 административного регламента изложить в следующей редакции:</w:t>
      </w:r>
    </w:p>
    <w:p w:rsidR="00186512" w:rsidRDefault="00186512" w:rsidP="00186512">
      <w:pPr>
        <w:ind w:firstLine="708"/>
        <w:jc w:val="both"/>
        <w:rPr>
          <w:rFonts w:ascii="PT Astra Serif" w:hAnsi="PT Astra Serif"/>
          <w:bCs/>
          <w:sz w:val="28"/>
          <w:szCs w:val="28"/>
        </w:rPr>
      </w:pPr>
      <w:r>
        <w:rPr>
          <w:rFonts w:ascii="PT Astra Serif" w:hAnsi="PT Astra Serif"/>
          <w:bCs/>
          <w:sz w:val="28"/>
          <w:szCs w:val="28"/>
        </w:rPr>
        <w:t>«2.14.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186512" w:rsidRDefault="00186512" w:rsidP="00186512">
      <w:pPr>
        <w:ind w:firstLine="708"/>
        <w:jc w:val="both"/>
        <w:rPr>
          <w:rFonts w:ascii="PT Astra Serif" w:hAnsi="PT Astra Serif"/>
          <w:bCs/>
          <w:sz w:val="28"/>
          <w:szCs w:val="28"/>
        </w:rPr>
      </w:pPr>
    </w:p>
    <w:p w:rsidR="00186512" w:rsidRDefault="00186512" w:rsidP="00186512">
      <w:pPr>
        <w:ind w:firstLine="708"/>
        <w:jc w:val="both"/>
        <w:rPr>
          <w:rFonts w:ascii="PT Astra Serif" w:hAnsi="PT Astra Serif"/>
          <w:bCs/>
          <w:sz w:val="28"/>
          <w:szCs w:val="28"/>
        </w:rPr>
      </w:pPr>
      <w:r>
        <w:rPr>
          <w:rFonts w:ascii="PT Astra Serif" w:hAnsi="PT Astra Serif"/>
          <w:bCs/>
          <w:sz w:val="28"/>
          <w:szCs w:val="28"/>
        </w:rPr>
        <w:lastRenderedPageBreak/>
        <w:t>Предоставление муниципальной услуги осуществляется в ОГКУ «Правительство для граждан» в части подачи заявления и документов, получения результата предоставления муниципальной услуги.</w:t>
      </w:r>
    </w:p>
    <w:p w:rsidR="00186512" w:rsidRDefault="00186512" w:rsidP="00186512">
      <w:pPr>
        <w:ind w:firstLine="708"/>
        <w:jc w:val="both"/>
        <w:rPr>
          <w:rFonts w:ascii="PT Astra Serif" w:hAnsi="PT Astra Serif"/>
          <w:bCs/>
          <w:sz w:val="28"/>
          <w:szCs w:val="28"/>
        </w:rPr>
      </w:pPr>
      <w:r>
        <w:rPr>
          <w:rFonts w:ascii="PT Astra Serif" w:hAnsi="PT Astra Serif"/>
          <w:bCs/>
          <w:sz w:val="28"/>
          <w:szCs w:val="28"/>
        </w:rPr>
        <w:t>Муниципальная услуга не предоставляется по экстерриториальному принципу.</w:t>
      </w:r>
    </w:p>
    <w:p w:rsidR="00186512" w:rsidRDefault="00186512" w:rsidP="00186512">
      <w:pPr>
        <w:ind w:firstLine="708"/>
        <w:jc w:val="both"/>
        <w:rPr>
          <w:rFonts w:ascii="PT Astra Serif" w:hAnsi="PT Astra Serif"/>
          <w:bCs/>
          <w:sz w:val="28"/>
          <w:szCs w:val="28"/>
        </w:rPr>
      </w:pPr>
      <w:r>
        <w:rPr>
          <w:rFonts w:ascii="PT Astra Serif" w:hAnsi="PT Astra Serif"/>
          <w:bCs/>
          <w:sz w:val="28"/>
          <w:szCs w:val="28"/>
        </w:rPr>
        <w:t>Предоставление муниципальной услуги посредством комплексного запроса в ОГКУ «Правительство для граждан» не осуществляется.</w:t>
      </w:r>
    </w:p>
    <w:p w:rsidR="00186512" w:rsidRDefault="00186512" w:rsidP="00186512">
      <w:pPr>
        <w:ind w:firstLine="708"/>
        <w:jc w:val="both"/>
        <w:rPr>
          <w:rFonts w:ascii="PT Astra Serif" w:hAnsi="PT Astra Serif"/>
          <w:bCs/>
          <w:sz w:val="28"/>
          <w:szCs w:val="28"/>
        </w:rPr>
      </w:pPr>
      <w:r>
        <w:rPr>
          <w:rFonts w:ascii="PT Astra Serif" w:hAnsi="PT Astra Serif"/>
          <w:bCs/>
          <w:sz w:val="28"/>
          <w:szCs w:val="28"/>
        </w:rPr>
        <w:t>Для предоставления муниципальной услуги ОГКУ «Правительство для граждан» не привлекает иные организации, предусмотренные частью 1.1 статьи 16 Федерального закона от 27.07.2010 № 210-ФЗ «Об организации предоставления государственных и муниципальных услуг» (далее – организации, осуществляющие функции по предоставлению муниципальной услуги).</w:t>
      </w:r>
    </w:p>
    <w:p w:rsidR="00186512" w:rsidRDefault="00186512" w:rsidP="00186512">
      <w:pPr>
        <w:ind w:firstLine="708"/>
        <w:jc w:val="both"/>
        <w:rPr>
          <w:rFonts w:ascii="PT Astra Serif" w:hAnsi="PT Astra Serif"/>
          <w:bCs/>
          <w:sz w:val="28"/>
          <w:szCs w:val="28"/>
        </w:rPr>
      </w:pPr>
      <w:proofErr w:type="gramStart"/>
      <w:r>
        <w:rPr>
          <w:rFonts w:ascii="PT Astra Serif" w:hAnsi="PT Astra Serif"/>
          <w:bCs/>
          <w:sz w:val="28"/>
          <w:szCs w:val="28"/>
        </w:rPr>
        <w:t>Возможность предоставления муниципальной услуги в электронной форме через Единый портал осуществляется в части приёма заявлений, отслеживания хода предоставления муниципальной услуги и получения информации о результате предоставления муниципальной услуги в личном кабинете Единого портала, получения результата предоставления муниципальной услуги, оценки качества предоставления муниципальной услуги в случае, если услуга предоставлена в электронной форме.</w:t>
      </w:r>
      <w:proofErr w:type="gramEnd"/>
    </w:p>
    <w:p w:rsidR="00186512" w:rsidRDefault="00186512" w:rsidP="00186512">
      <w:pPr>
        <w:ind w:firstLine="708"/>
        <w:jc w:val="both"/>
        <w:rPr>
          <w:rFonts w:ascii="PT Astra Serif" w:hAnsi="PT Astra Serif"/>
          <w:bCs/>
          <w:sz w:val="28"/>
          <w:szCs w:val="28"/>
        </w:rPr>
      </w:pPr>
      <w:r>
        <w:rPr>
          <w:rFonts w:ascii="PT Astra Serif" w:hAnsi="PT Astra Serif"/>
          <w:bCs/>
          <w:sz w:val="28"/>
          <w:szCs w:val="28"/>
        </w:rPr>
        <w:t>При подаче посредством Единого портала заявление подписывается простой электронной подписью</w:t>
      </w:r>
      <w:proofErr w:type="gramStart"/>
      <w:r>
        <w:rPr>
          <w:rFonts w:ascii="PT Astra Serif" w:hAnsi="PT Astra Serif"/>
          <w:bCs/>
          <w:sz w:val="28"/>
          <w:szCs w:val="28"/>
        </w:rPr>
        <w:t>.».</w:t>
      </w:r>
      <w:proofErr w:type="gramEnd"/>
    </w:p>
    <w:p w:rsidR="00186512" w:rsidRDefault="00186512" w:rsidP="00186512">
      <w:pPr>
        <w:ind w:firstLine="708"/>
        <w:jc w:val="both"/>
        <w:rPr>
          <w:rFonts w:ascii="PT Astra Serif" w:eastAsia="Calibri" w:hAnsi="PT Astra Serif"/>
          <w:bCs/>
          <w:sz w:val="28"/>
          <w:szCs w:val="28"/>
          <w:lang w:eastAsia="en-US"/>
        </w:rPr>
      </w:pPr>
      <w:r>
        <w:rPr>
          <w:rFonts w:ascii="PT Astra Serif" w:hAnsi="PT Astra Serif"/>
          <w:sz w:val="28"/>
          <w:szCs w:val="28"/>
        </w:rPr>
        <w:t xml:space="preserve">1.7. Раздел 3 </w:t>
      </w:r>
      <w:r>
        <w:rPr>
          <w:rFonts w:ascii="PT Astra Serif" w:eastAsia="Calibri" w:hAnsi="PT Astra Serif"/>
          <w:bCs/>
          <w:sz w:val="28"/>
          <w:szCs w:val="28"/>
          <w:lang w:eastAsia="en-US"/>
        </w:rPr>
        <w:t>административного регламента изложить в следующей редакции:</w:t>
      </w:r>
    </w:p>
    <w:p w:rsidR="00186512" w:rsidRDefault="00186512" w:rsidP="00186512">
      <w:pPr>
        <w:autoSpaceDE w:val="0"/>
        <w:ind w:firstLine="709"/>
        <w:jc w:val="both"/>
        <w:rPr>
          <w:rFonts w:ascii="PT Astra Serif" w:hAnsi="PT Astra Serif"/>
          <w:sz w:val="28"/>
          <w:szCs w:val="28"/>
        </w:rPr>
      </w:pPr>
      <w:r>
        <w:rPr>
          <w:rFonts w:ascii="PT Astra Serif" w:hAnsi="PT Astra Serif"/>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186512" w:rsidRDefault="00186512" w:rsidP="00186512">
      <w:pPr>
        <w:autoSpaceDE w:val="0"/>
        <w:ind w:firstLine="709"/>
        <w:jc w:val="both"/>
        <w:rPr>
          <w:rFonts w:ascii="PT Astra Serif" w:hAnsi="PT Astra Serif"/>
          <w:sz w:val="28"/>
          <w:szCs w:val="28"/>
        </w:rPr>
      </w:pPr>
    </w:p>
    <w:p w:rsidR="00186512" w:rsidRDefault="00186512" w:rsidP="00186512">
      <w:pPr>
        <w:autoSpaceDE w:val="0"/>
        <w:ind w:firstLine="709"/>
        <w:jc w:val="both"/>
        <w:rPr>
          <w:rFonts w:ascii="PT Astra Serif" w:hAnsi="PT Astra Serif"/>
          <w:sz w:val="28"/>
          <w:szCs w:val="28"/>
        </w:rPr>
      </w:pPr>
      <w:r>
        <w:rPr>
          <w:rFonts w:ascii="PT Astra Serif" w:hAnsi="PT Astra Serif"/>
          <w:sz w:val="28"/>
          <w:szCs w:val="28"/>
        </w:rPr>
        <w:t>3.1. Исчерпывающие перечни административных процедур</w:t>
      </w:r>
    </w:p>
    <w:p w:rsidR="00186512" w:rsidRDefault="00186512" w:rsidP="00186512">
      <w:pPr>
        <w:autoSpaceDE w:val="0"/>
        <w:ind w:firstLine="709"/>
        <w:jc w:val="both"/>
        <w:rPr>
          <w:rFonts w:ascii="PT Astra Serif" w:hAnsi="PT Astra Serif"/>
          <w:sz w:val="28"/>
          <w:szCs w:val="28"/>
        </w:rPr>
      </w:pPr>
    </w:p>
    <w:p w:rsidR="00186512" w:rsidRDefault="00186512" w:rsidP="00186512">
      <w:pPr>
        <w:autoSpaceDE w:val="0"/>
        <w:ind w:firstLine="709"/>
        <w:jc w:val="both"/>
        <w:rPr>
          <w:rFonts w:ascii="PT Astra Serif" w:hAnsi="PT Astra Serif"/>
          <w:sz w:val="28"/>
          <w:szCs w:val="28"/>
        </w:rPr>
      </w:pPr>
      <w:r>
        <w:rPr>
          <w:rFonts w:ascii="PT Astra Serif" w:hAnsi="PT Astra Serif"/>
          <w:sz w:val="28"/>
          <w:szCs w:val="28"/>
        </w:rPr>
        <w:t>3.1.1. Исчерпывающий перечень административных процедур в уполномоченном органе:</w:t>
      </w:r>
    </w:p>
    <w:p w:rsidR="00186512" w:rsidRDefault="00186512" w:rsidP="00186512">
      <w:pPr>
        <w:autoSpaceDE w:val="0"/>
        <w:ind w:firstLine="709"/>
        <w:jc w:val="both"/>
        <w:rPr>
          <w:rFonts w:ascii="PT Astra Serif" w:hAnsi="PT Astra Serif"/>
          <w:sz w:val="28"/>
          <w:szCs w:val="28"/>
        </w:rPr>
      </w:pPr>
      <w:r>
        <w:rPr>
          <w:rFonts w:ascii="PT Astra Serif" w:hAnsi="PT Astra Serif"/>
          <w:sz w:val="28"/>
          <w:szCs w:val="28"/>
        </w:rPr>
        <w:t>1) приём и регистрация заявления и приложенных документов для предоставления муниципальной услуги;</w:t>
      </w:r>
    </w:p>
    <w:p w:rsidR="00186512" w:rsidRDefault="00186512" w:rsidP="00186512">
      <w:pPr>
        <w:autoSpaceDE w:val="0"/>
        <w:ind w:firstLine="709"/>
        <w:jc w:val="both"/>
        <w:rPr>
          <w:rFonts w:ascii="PT Astra Serif" w:hAnsi="PT Astra Serif"/>
          <w:sz w:val="28"/>
          <w:szCs w:val="28"/>
        </w:rPr>
      </w:pPr>
      <w:r>
        <w:rPr>
          <w:rFonts w:ascii="PT Astra Serif" w:hAnsi="PT Astra Serif"/>
          <w:sz w:val="28"/>
          <w:szCs w:val="28"/>
        </w:rPr>
        <w:t xml:space="preserve">2) рассмотрение заявления, проведение проверки </w:t>
      </w:r>
      <w:proofErr w:type="gramStart"/>
      <w:r>
        <w:rPr>
          <w:rFonts w:ascii="PT Astra Serif" w:hAnsi="PT Astra Serif"/>
          <w:sz w:val="28"/>
          <w:szCs w:val="28"/>
        </w:rPr>
        <w:t>представленных</w:t>
      </w:r>
      <w:proofErr w:type="gramEnd"/>
      <w:r>
        <w:rPr>
          <w:rFonts w:ascii="PT Astra Serif" w:hAnsi="PT Astra Serif"/>
          <w:sz w:val="28"/>
          <w:szCs w:val="28"/>
        </w:rPr>
        <w:t xml:space="preserve"> документов;</w:t>
      </w:r>
    </w:p>
    <w:p w:rsidR="00186512" w:rsidRDefault="00186512" w:rsidP="00186512">
      <w:pPr>
        <w:autoSpaceDE w:val="0"/>
        <w:ind w:firstLine="709"/>
        <w:jc w:val="both"/>
        <w:rPr>
          <w:rFonts w:ascii="PT Astra Serif" w:hAnsi="PT Astra Serif"/>
          <w:sz w:val="28"/>
          <w:szCs w:val="28"/>
        </w:rPr>
      </w:pPr>
      <w:r>
        <w:rPr>
          <w:rFonts w:ascii="PT Astra Serif" w:hAnsi="PT Astra Serif"/>
          <w:sz w:val="28"/>
          <w:szCs w:val="28"/>
        </w:rPr>
        <w:t>3) возврат заявления уполномоченным органом заявителю;</w:t>
      </w:r>
    </w:p>
    <w:p w:rsidR="00186512" w:rsidRDefault="00186512" w:rsidP="00186512">
      <w:pPr>
        <w:autoSpaceDE w:val="0"/>
        <w:ind w:firstLine="709"/>
        <w:jc w:val="both"/>
        <w:rPr>
          <w:rFonts w:ascii="PT Astra Serif" w:hAnsi="PT Astra Serif"/>
          <w:sz w:val="28"/>
          <w:szCs w:val="28"/>
        </w:rPr>
      </w:pPr>
      <w:r>
        <w:rPr>
          <w:rFonts w:ascii="PT Astra Serif" w:hAnsi="PT Astra Serif"/>
          <w:sz w:val="28"/>
          <w:szCs w:val="28"/>
        </w:rPr>
        <w:t>4) формирование и направление межведомственных запросов;</w:t>
      </w:r>
    </w:p>
    <w:p w:rsidR="00186512" w:rsidRDefault="00186512" w:rsidP="00186512">
      <w:pPr>
        <w:autoSpaceDE w:val="0"/>
        <w:ind w:firstLine="709"/>
        <w:jc w:val="both"/>
        <w:rPr>
          <w:rFonts w:ascii="PT Astra Serif" w:hAnsi="PT Astra Serif"/>
          <w:sz w:val="28"/>
          <w:szCs w:val="28"/>
        </w:rPr>
      </w:pPr>
      <w:r>
        <w:rPr>
          <w:rFonts w:ascii="PT Astra Serif" w:hAnsi="PT Astra Serif"/>
          <w:sz w:val="28"/>
          <w:szCs w:val="28"/>
        </w:rPr>
        <w:t>5) принятие решения о предоставлении земельного участка, находящегося в муниципальной собственности, в постоянное (бессрочное) пользование либо решения об отказе в предоставлении земельного участка, находящегося в муниципальной собственности, в постоянное (бессрочное) пользование, подготовка, согласование и подписание результата муниципальной услуги;</w:t>
      </w:r>
    </w:p>
    <w:p w:rsidR="00186512" w:rsidRDefault="00186512" w:rsidP="00186512">
      <w:pPr>
        <w:autoSpaceDE w:val="0"/>
        <w:ind w:firstLine="709"/>
        <w:jc w:val="both"/>
        <w:rPr>
          <w:rFonts w:ascii="PT Astra Serif" w:hAnsi="PT Astra Serif"/>
          <w:sz w:val="28"/>
          <w:szCs w:val="28"/>
        </w:rPr>
      </w:pPr>
      <w:r>
        <w:rPr>
          <w:rFonts w:ascii="PT Astra Serif" w:hAnsi="PT Astra Serif"/>
          <w:sz w:val="28"/>
          <w:szCs w:val="28"/>
        </w:rPr>
        <w:lastRenderedPageBreak/>
        <w:t>6) уведомление заявителя о готовности результата предоставления муниципальной услуги, выдача (направление) результата предоставления муниципальной услуги.</w:t>
      </w:r>
    </w:p>
    <w:p w:rsidR="00186512" w:rsidRDefault="00186512" w:rsidP="00186512">
      <w:pPr>
        <w:autoSpaceDE w:val="0"/>
        <w:ind w:firstLine="709"/>
        <w:jc w:val="both"/>
        <w:rPr>
          <w:rFonts w:ascii="PT Astra Serif" w:hAnsi="PT Astra Serif"/>
          <w:sz w:val="28"/>
          <w:szCs w:val="28"/>
        </w:rPr>
      </w:pPr>
      <w:r>
        <w:rPr>
          <w:rFonts w:ascii="PT Astra Serif" w:hAnsi="PT Astra Serif"/>
          <w:sz w:val="28"/>
          <w:szCs w:val="28"/>
        </w:rPr>
        <w:t>3.1.2. Исчерпывающий перечень административных процедур предоставления муниципальной услуги в электронной форме, в том числе с использованием Регионального портала, в соответствии с положениями статьи 10 Федерального закона от 27.07.2010 № 210-ФЗ «Об организации предоставления государственных и муниципальных услуг»:</w:t>
      </w:r>
    </w:p>
    <w:p w:rsidR="00186512" w:rsidRDefault="00186512" w:rsidP="00186512">
      <w:pPr>
        <w:autoSpaceDE w:val="0"/>
        <w:ind w:firstLine="709"/>
        <w:jc w:val="both"/>
        <w:rPr>
          <w:rFonts w:ascii="PT Astra Serif" w:hAnsi="PT Astra Serif"/>
          <w:sz w:val="28"/>
          <w:szCs w:val="28"/>
        </w:rPr>
      </w:pPr>
      <w:r>
        <w:rPr>
          <w:rFonts w:ascii="PT Astra Serif" w:hAnsi="PT Astra Serif"/>
          <w:sz w:val="28"/>
          <w:szCs w:val="28"/>
        </w:rPr>
        <w:t>1) предоставление в установленном порядке информации заявителям и обеспечение доступа заявителей к сведениям о муниципальных услугах;</w:t>
      </w:r>
    </w:p>
    <w:p w:rsidR="00186512" w:rsidRDefault="00186512" w:rsidP="00186512">
      <w:pPr>
        <w:autoSpaceDE w:val="0"/>
        <w:ind w:firstLine="709"/>
        <w:jc w:val="both"/>
        <w:rPr>
          <w:rFonts w:ascii="PT Astra Serif" w:hAnsi="PT Astra Serif"/>
          <w:sz w:val="28"/>
          <w:szCs w:val="28"/>
        </w:rPr>
      </w:pPr>
      <w:r>
        <w:rPr>
          <w:rFonts w:ascii="PT Astra Serif" w:hAnsi="PT Astra Serif"/>
          <w:sz w:val="28"/>
          <w:szCs w:val="28"/>
        </w:rPr>
        <w:t>2) подача запроса о предоставлении муниципальной услуги и иных документов, необходимых для предоставления муниципальной услуги, и приём такого запроса о предоставлении муниципальной услуги и документов уполномоченным органом, либо подведомственной уполномоченному органу организацией, участвующей в предоставлении муниципальной услуги, с использованием информационно-технологической и коммуникационной инфраструктуры, в том числе Регионального портала;</w:t>
      </w:r>
    </w:p>
    <w:p w:rsidR="00186512" w:rsidRDefault="00186512" w:rsidP="00186512">
      <w:pPr>
        <w:autoSpaceDE w:val="0"/>
        <w:ind w:firstLine="709"/>
        <w:jc w:val="both"/>
        <w:rPr>
          <w:rFonts w:ascii="PT Astra Serif" w:hAnsi="PT Astra Serif"/>
          <w:sz w:val="28"/>
          <w:szCs w:val="28"/>
        </w:rPr>
      </w:pPr>
      <w:r>
        <w:rPr>
          <w:rFonts w:ascii="PT Astra Serif" w:hAnsi="PT Astra Serif"/>
          <w:sz w:val="28"/>
          <w:szCs w:val="28"/>
        </w:rPr>
        <w:t>3) получение заявителем сведений о ходе выполнения запроса о предоставлении муниципальной услуги;</w:t>
      </w:r>
    </w:p>
    <w:p w:rsidR="00186512" w:rsidRDefault="00186512" w:rsidP="00186512">
      <w:pPr>
        <w:autoSpaceDE w:val="0"/>
        <w:ind w:firstLine="709"/>
        <w:jc w:val="both"/>
        <w:rPr>
          <w:rFonts w:ascii="PT Astra Serif" w:hAnsi="PT Astra Serif"/>
          <w:sz w:val="28"/>
          <w:szCs w:val="28"/>
        </w:rPr>
      </w:pPr>
      <w:r>
        <w:rPr>
          <w:rFonts w:ascii="PT Astra Serif" w:hAnsi="PT Astra Serif"/>
          <w:sz w:val="28"/>
          <w:szCs w:val="28"/>
        </w:rPr>
        <w:t>4) взаимодействие уполномоченного органа и иных органов государственной власти, органов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не осуществляется;</w:t>
      </w:r>
    </w:p>
    <w:p w:rsidR="00186512" w:rsidRDefault="00186512" w:rsidP="00186512">
      <w:pPr>
        <w:autoSpaceDE w:val="0"/>
        <w:ind w:firstLine="709"/>
        <w:jc w:val="both"/>
        <w:rPr>
          <w:rFonts w:ascii="PT Astra Serif" w:hAnsi="PT Astra Serif"/>
          <w:sz w:val="28"/>
          <w:szCs w:val="28"/>
        </w:rPr>
      </w:pPr>
      <w:r>
        <w:rPr>
          <w:rFonts w:ascii="PT Astra Serif" w:hAnsi="PT Astra Serif"/>
          <w:sz w:val="28"/>
          <w:szCs w:val="28"/>
        </w:rPr>
        <w:t>5) получение заявителем результата предоставления муниципальной услуги, если иное не установлено федеральным законом;</w:t>
      </w:r>
    </w:p>
    <w:p w:rsidR="00186512" w:rsidRDefault="00186512" w:rsidP="00186512">
      <w:pPr>
        <w:autoSpaceDE w:val="0"/>
        <w:ind w:firstLine="709"/>
        <w:jc w:val="both"/>
        <w:rPr>
          <w:rFonts w:ascii="PT Astra Serif" w:hAnsi="PT Astra Serif"/>
          <w:sz w:val="28"/>
          <w:szCs w:val="28"/>
        </w:rPr>
      </w:pPr>
      <w:r>
        <w:rPr>
          <w:rFonts w:ascii="PT Astra Serif" w:hAnsi="PT Astra Serif"/>
          <w:sz w:val="28"/>
          <w:szCs w:val="28"/>
        </w:rPr>
        <w:t>6) иные действия, необходимые для предоставления муниципальной услуги: не осуществляются.</w:t>
      </w:r>
    </w:p>
    <w:p w:rsidR="00186512" w:rsidRDefault="00186512" w:rsidP="00186512">
      <w:pPr>
        <w:autoSpaceDE w:val="0"/>
        <w:ind w:firstLine="709"/>
        <w:jc w:val="both"/>
        <w:rPr>
          <w:rFonts w:ascii="PT Astra Serif" w:hAnsi="PT Astra Serif"/>
          <w:sz w:val="28"/>
          <w:szCs w:val="28"/>
        </w:rPr>
      </w:pPr>
      <w:r>
        <w:rPr>
          <w:rFonts w:ascii="PT Astra Serif" w:hAnsi="PT Astra Serif"/>
          <w:sz w:val="28"/>
          <w:szCs w:val="28"/>
        </w:rPr>
        <w:t>3.1.3. Исчерпывающий перечень административных процедур, выполняемых при исправлении допущенных опечаток и (или) ошибок в выданных в результате предоставления муниципальной услуги документах:</w:t>
      </w:r>
    </w:p>
    <w:p w:rsidR="00186512" w:rsidRDefault="00186512" w:rsidP="00186512">
      <w:pPr>
        <w:autoSpaceDE w:val="0"/>
        <w:ind w:firstLine="709"/>
        <w:jc w:val="both"/>
        <w:rPr>
          <w:rFonts w:ascii="PT Astra Serif" w:hAnsi="PT Astra Serif"/>
          <w:sz w:val="28"/>
          <w:szCs w:val="28"/>
        </w:rPr>
      </w:pPr>
      <w:r>
        <w:rPr>
          <w:rFonts w:ascii="PT Astra Serif" w:hAnsi="PT Astra Serif"/>
          <w:sz w:val="28"/>
          <w:szCs w:val="28"/>
        </w:rPr>
        <w:t>1) приём и регистрация заявления об исправлении опечаток и (или) ошибок, допущенных в документах, выданных в результате предоставления муниципальной услуги;</w:t>
      </w:r>
    </w:p>
    <w:p w:rsidR="00186512" w:rsidRDefault="00186512" w:rsidP="00186512">
      <w:pPr>
        <w:autoSpaceDE w:val="0"/>
        <w:ind w:firstLine="709"/>
        <w:jc w:val="both"/>
        <w:rPr>
          <w:rFonts w:ascii="PT Astra Serif" w:hAnsi="PT Astra Serif"/>
          <w:sz w:val="28"/>
          <w:szCs w:val="28"/>
        </w:rPr>
      </w:pPr>
      <w:r>
        <w:rPr>
          <w:rFonts w:ascii="PT Astra Serif" w:hAnsi="PT Astra Serif"/>
          <w:sz w:val="28"/>
          <w:szCs w:val="28"/>
        </w:rPr>
        <w:t>2) рассмотрение поступившего заявления об исправлении опечаток и (или) ошибок, допущенных в документах, выданных в результате предоставления муниципальной услуги, выдача исправленного документа.</w:t>
      </w:r>
    </w:p>
    <w:p w:rsidR="00186512" w:rsidRDefault="00186512" w:rsidP="00186512">
      <w:pPr>
        <w:autoSpaceDE w:val="0"/>
        <w:ind w:firstLine="709"/>
        <w:jc w:val="both"/>
        <w:rPr>
          <w:rFonts w:ascii="PT Astra Serif" w:hAnsi="PT Astra Serif"/>
          <w:sz w:val="28"/>
          <w:szCs w:val="28"/>
        </w:rPr>
      </w:pPr>
    </w:p>
    <w:p w:rsidR="00186512" w:rsidRDefault="00186512" w:rsidP="00186512">
      <w:pPr>
        <w:autoSpaceDE w:val="0"/>
        <w:ind w:firstLine="709"/>
        <w:jc w:val="both"/>
        <w:rPr>
          <w:rFonts w:ascii="PT Astra Serif" w:hAnsi="PT Astra Serif"/>
          <w:sz w:val="28"/>
          <w:szCs w:val="28"/>
        </w:rPr>
      </w:pPr>
      <w:r>
        <w:rPr>
          <w:rFonts w:ascii="PT Astra Serif" w:hAnsi="PT Astra Serif"/>
          <w:sz w:val="28"/>
          <w:szCs w:val="28"/>
        </w:rPr>
        <w:t>3.2. Порядок выполнения административных процедур при предоставлении муниципальной услуги в уполномоченном органе</w:t>
      </w:r>
    </w:p>
    <w:p w:rsidR="00186512" w:rsidRDefault="00186512" w:rsidP="00186512">
      <w:pPr>
        <w:autoSpaceDE w:val="0"/>
        <w:ind w:firstLine="709"/>
        <w:jc w:val="both"/>
        <w:rPr>
          <w:rFonts w:ascii="PT Astra Serif" w:hAnsi="PT Astra Serif"/>
          <w:sz w:val="28"/>
          <w:szCs w:val="28"/>
        </w:rPr>
      </w:pPr>
    </w:p>
    <w:p w:rsidR="00186512" w:rsidRDefault="00186512" w:rsidP="00186512">
      <w:pPr>
        <w:autoSpaceDE w:val="0"/>
        <w:ind w:firstLine="709"/>
        <w:jc w:val="both"/>
        <w:rPr>
          <w:rFonts w:ascii="PT Astra Serif" w:hAnsi="PT Astra Serif"/>
          <w:sz w:val="28"/>
          <w:szCs w:val="28"/>
        </w:rPr>
      </w:pPr>
      <w:r>
        <w:rPr>
          <w:rFonts w:ascii="PT Astra Serif" w:hAnsi="PT Astra Serif"/>
          <w:sz w:val="28"/>
          <w:szCs w:val="28"/>
        </w:rPr>
        <w:t>3.2.1. Приём и регистрация заявления и приложенных документов для предоставления муниципальной услуги.</w:t>
      </w:r>
    </w:p>
    <w:p w:rsidR="00186512" w:rsidRDefault="00186512" w:rsidP="00186512">
      <w:pPr>
        <w:autoSpaceDE w:val="0"/>
        <w:ind w:firstLine="709"/>
        <w:jc w:val="both"/>
        <w:rPr>
          <w:rFonts w:ascii="PT Astra Serif" w:hAnsi="PT Astra Serif"/>
          <w:sz w:val="28"/>
          <w:szCs w:val="28"/>
        </w:rPr>
      </w:pPr>
      <w:r>
        <w:rPr>
          <w:rFonts w:ascii="PT Astra Serif" w:hAnsi="PT Astra Serif"/>
          <w:sz w:val="28"/>
          <w:szCs w:val="28"/>
        </w:rPr>
        <w:lastRenderedPageBreak/>
        <w:t>Юридическим фактом, инициирующим начало административной процедуры, является поступление заявления и приложенных документов в уполномоченный орган.</w:t>
      </w:r>
    </w:p>
    <w:p w:rsidR="00186512" w:rsidRDefault="00186512" w:rsidP="00186512">
      <w:pPr>
        <w:autoSpaceDE w:val="0"/>
        <w:ind w:firstLine="709"/>
        <w:jc w:val="both"/>
        <w:rPr>
          <w:rFonts w:ascii="PT Astra Serif" w:hAnsi="PT Astra Serif"/>
          <w:sz w:val="28"/>
          <w:szCs w:val="28"/>
        </w:rPr>
      </w:pPr>
      <w:r>
        <w:rPr>
          <w:rFonts w:ascii="PT Astra Serif" w:hAnsi="PT Astra Serif"/>
          <w:sz w:val="28"/>
          <w:szCs w:val="28"/>
        </w:rPr>
        <w:t>Заявителю, подавшему заявление в уполномоченный орган, выдаётся расписка (опись) в получении заявления и прилагаемых к нему документов с указанием их перечня, даты и времени получения.</w:t>
      </w:r>
    </w:p>
    <w:p w:rsidR="00186512" w:rsidRDefault="00186512" w:rsidP="00186512">
      <w:pPr>
        <w:autoSpaceDE w:val="0"/>
        <w:ind w:firstLine="709"/>
        <w:jc w:val="both"/>
        <w:rPr>
          <w:rFonts w:ascii="PT Astra Serif" w:hAnsi="PT Astra Serif"/>
          <w:sz w:val="28"/>
          <w:szCs w:val="28"/>
        </w:rPr>
      </w:pPr>
      <w:r>
        <w:rPr>
          <w:rFonts w:ascii="PT Astra Serif" w:hAnsi="PT Astra Serif"/>
          <w:sz w:val="28"/>
          <w:szCs w:val="28"/>
        </w:rPr>
        <w:t>Главный специалист-эксперт администрации муниципального образования «</w:t>
      </w:r>
      <w:proofErr w:type="spellStart"/>
      <w:r>
        <w:rPr>
          <w:rFonts w:ascii="PT Astra Serif" w:hAnsi="PT Astra Serif"/>
          <w:sz w:val="28"/>
          <w:szCs w:val="28"/>
        </w:rPr>
        <w:t>Тиинское</w:t>
      </w:r>
      <w:proofErr w:type="spellEnd"/>
      <w:r>
        <w:rPr>
          <w:rFonts w:ascii="PT Astra Serif" w:hAnsi="PT Astra Serif"/>
          <w:sz w:val="28"/>
          <w:szCs w:val="28"/>
        </w:rPr>
        <w:t xml:space="preserve"> сельское поселение» </w:t>
      </w:r>
      <w:proofErr w:type="spellStart"/>
      <w:r>
        <w:rPr>
          <w:rFonts w:ascii="PT Astra Serif" w:hAnsi="PT Astra Serif"/>
          <w:sz w:val="28"/>
          <w:szCs w:val="28"/>
        </w:rPr>
        <w:t>Мелекесского</w:t>
      </w:r>
      <w:proofErr w:type="spellEnd"/>
      <w:r>
        <w:rPr>
          <w:rFonts w:ascii="PT Astra Serif" w:hAnsi="PT Astra Serif"/>
          <w:sz w:val="28"/>
          <w:szCs w:val="28"/>
        </w:rPr>
        <w:t xml:space="preserve"> района Ульяновской области (далее – специалист), принимающий заявления, осуществляет первичную проверку документов заявителя: проверяет полномочия обратившегося лица, изготавливает копии представленных оригиналов документов, либо сверяет копии предоставленных документов с подлинниками.</w:t>
      </w:r>
    </w:p>
    <w:p w:rsidR="00186512" w:rsidRDefault="00186512" w:rsidP="00186512">
      <w:pPr>
        <w:autoSpaceDE w:val="0"/>
        <w:ind w:firstLine="709"/>
        <w:jc w:val="both"/>
        <w:rPr>
          <w:rFonts w:ascii="PT Astra Serif" w:hAnsi="PT Astra Serif"/>
          <w:sz w:val="28"/>
          <w:szCs w:val="28"/>
        </w:rPr>
      </w:pPr>
      <w:r>
        <w:rPr>
          <w:rFonts w:ascii="PT Astra Serif" w:hAnsi="PT Astra Serif"/>
          <w:sz w:val="28"/>
          <w:szCs w:val="28"/>
        </w:rPr>
        <w:t xml:space="preserve">Главный специалист-эксперт, осуществляющий функцию по </w:t>
      </w:r>
      <w:proofErr w:type="gramStart"/>
      <w:r>
        <w:rPr>
          <w:rFonts w:ascii="PT Astra Serif" w:hAnsi="PT Astra Serif"/>
          <w:sz w:val="28"/>
          <w:szCs w:val="28"/>
        </w:rPr>
        <w:t>контролю за</w:t>
      </w:r>
      <w:proofErr w:type="gramEnd"/>
      <w:r>
        <w:rPr>
          <w:rFonts w:ascii="PT Astra Serif" w:hAnsi="PT Astra Serif"/>
          <w:sz w:val="28"/>
          <w:szCs w:val="28"/>
        </w:rPr>
        <w:t xml:space="preserve"> исполнением поручений уполномоченного органа осуществляет регистрацию документов и передаёт их Руководителю уполномоченного органа.</w:t>
      </w:r>
    </w:p>
    <w:p w:rsidR="00186512" w:rsidRDefault="00186512" w:rsidP="00186512">
      <w:pPr>
        <w:autoSpaceDE w:val="0"/>
        <w:ind w:firstLine="709"/>
        <w:jc w:val="both"/>
        <w:rPr>
          <w:rFonts w:ascii="PT Astra Serif" w:hAnsi="PT Astra Serif"/>
          <w:sz w:val="28"/>
          <w:szCs w:val="28"/>
        </w:rPr>
      </w:pPr>
      <w:r>
        <w:rPr>
          <w:rFonts w:ascii="PT Astra Serif" w:hAnsi="PT Astra Serif"/>
          <w:sz w:val="28"/>
          <w:szCs w:val="28"/>
        </w:rPr>
        <w:t>Руководитель уполномоченного органа рассматривает документы, визирует и передаёт с поручениями специалисту для работы.</w:t>
      </w:r>
    </w:p>
    <w:p w:rsidR="00186512" w:rsidRDefault="00186512" w:rsidP="00186512">
      <w:pPr>
        <w:autoSpaceDE w:val="0"/>
        <w:ind w:firstLine="709"/>
        <w:jc w:val="both"/>
        <w:rPr>
          <w:rFonts w:ascii="PT Astra Serif" w:hAnsi="PT Astra Serif"/>
          <w:sz w:val="28"/>
          <w:szCs w:val="28"/>
        </w:rPr>
      </w:pPr>
      <w:r>
        <w:rPr>
          <w:rFonts w:ascii="PT Astra Serif" w:hAnsi="PT Astra Serif"/>
          <w:sz w:val="28"/>
          <w:szCs w:val="28"/>
        </w:rPr>
        <w:t>Результатом выполнения административной процедуры является передача зарегистрированного заявления с приложенным к нему пакетом документов с визой Руководителя уполномоченного органа для работы специалисту.</w:t>
      </w:r>
    </w:p>
    <w:p w:rsidR="00186512" w:rsidRDefault="00186512" w:rsidP="00186512">
      <w:pPr>
        <w:autoSpaceDE w:val="0"/>
        <w:ind w:firstLine="709"/>
        <w:jc w:val="both"/>
        <w:rPr>
          <w:rFonts w:ascii="PT Astra Serif" w:hAnsi="PT Astra Serif"/>
          <w:sz w:val="28"/>
          <w:szCs w:val="28"/>
        </w:rPr>
      </w:pPr>
      <w:r>
        <w:rPr>
          <w:rFonts w:ascii="PT Astra Serif" w:hAnsi="PT Astra Serif"/>
          <w:sz w:val="28"/>
          <w:szCs w:val="28"/>
        </w:rPr>
        <w:t>Максимальный срок исполнения административной процедуры – 1 (один) календарный день со дня начала административной процедуры.</w:t>
      </w:r>
    </w:p>
    <w:p w:rsidR="00186512" w:rsidRDefault="00186512" w:rsidP="00186512">
      <w:pPr>
        <w:autoSpaceDE w:val="0"/>
        <w:ind w:firstLine="709"/>
        <w:jc w:val="both"/>
        <w:rPr>
          <w:rFonts w:ascii="PT Astra Serif" w:hAnsi="PT Astra Serif"/>
          <w:sz w:val="28"/>
          <w:szCs w:val="28"/>
        </w:rPr>
      </w:pPr>
      <w:r>
        <w:rPr>
          <w:rFonts w:ascii="PT Astra Serif" w:hAnsi="PT Astra Serif"/>
          <w:sz w:val="28"/>
          <w:szCs w:val="28"/>
        </w:rPr>
        <w:t xml:space="preserve">Способом фиксации результата выполнения административной процедуры является регистрация заявления и приложенных к нему документов, в журнале регистрации муниципальной услуги.  </w:t>
      </w:r>
    </w:p>
    <w:p w:rsidR="00186512" w:rsidRDefault="00186512" w:rsidP="00186512">
      <w:pPr>
        <w:autoSpaceDE w:val="0"/>
        <w:ind w:firstLine="709"/>
        <w:jc w:val="both"/>
        <w:rPr>
          <w:rFonts w:ascii="PT Astra Serif" w:hAnsi="PT Astra Serif"/>
          <w:sz w:val="28"/>
          <w:szCs w:val="28"/>
        </w:rPr>
      </w:pPr>
      <w:r>
        <w:rPr>
          <w:rFonts w:ascii="PT Astra Serif" w:hAnsi="PT Astra Serif"/>
          <w:sz w:val="28"/>
          <w:szCs w:val="28"/>
        </w:rPr>
        <w:t xml:space="preserve">3.2.2. Рассмотрение заявления, проведение проверки представленных документов. </w:t>
      </w:r>
    </w:p>
    <w:p w:rsidR="00186512" w:rsidRDefault="00186512" w:rsidP="00186512">
      <w:pPr>
        <w:autoSpaceDE w:val="0"/>
        <w:ind w:firstLine="709"/>
        <w:jc w:val="both"/>
        <w:rPr>
          <w:rFonts w:ascii="PT Astra Serif" w:hAnsi="PT Astra Serif"/>
          <w:sz w:val="28"/>
          <w:szCs w:val="28"/>
        </w:rPr>
      </w:pPr>
      <w:r>
        <w:rPr>
          <w:rFonts w:ascii="PT Astra Serif" w:hAnsi="PT Astra Serif"/>
          <w:sz w:val="28"/>
          <w:szCs w:val="28"/>
        </w:rPr>
        <w:t>Основанием для начала административной процедуры является поступление зарегистрированного заявления с приложенными документами с визой Руководителя уполномоченного органа на исполнение.</w:t>
      </w:r>
    </w:p>
    <w:p w:rsidR="00186512" w:rsidRDefault="00186512" w:rsidP="00186512">
      <w:pPr>
        <w:autoSpaceDE w:val="0"/>
        <w:ind w:firstLine="709"/>
        <w:jc w:val="both"/>
        <w:rPr>
          <w:rFonts w:ascii="PT Astra Serif" w:hAnsi="PT Astra Serif"/>
          <w:sz w:val="28"/>
          <w:szCs w:val="28"/>
        </w:rPr>
      </w:pPr>
      <w:r>
        <w:rPr>
          <w:rFonts w:ascii="PT Astra Serif" w:hAnsi="PT Astra Serif"/>
          <w:sz w:val="28"/>
          <w:szCs w:val="28"/>
        </w:rPr>
        <w:t>При поступлении документов, необходимых для выполнения административной процедуры, специалист осуществляет их рассмотрение на предмет комплектности, проверяет правильность заполнения заявления.</w:t>
      </w:r>
    </w:p>
    <w:p w:rsidR="00186512" w:rsidRDefault="00186512" w:rsidP="00186512">
      <w:pPr>
        <w:autoSpaceDE w:val="0"/>
        <w:ind w:firstLine="709"/>
        <w:jc w:val="both"/>
        <w:rPr>
          <w:rFonts w:ascii="PT Astra Serif" w:hAnsi="PT Astra Serif"/>
          <w:sz w:val="28"/>
          <w:szCs w:val="28"/>
        </w:rPr>
      </w:pPr>
      <w:r>
        <w:rPr>
          <w:rFonts w:ascii="PT Astra Serif" w:hAnsi="PT Astra Serif"/>
          <w:sz w:val="28"/>
          <w:szCs w:val="28"/>
        </w:rPr>
        <w:t>Результатом административной процедуры является рассмотрение заявления и приложенных документов и переход к административной процедуре по возврату заявления, либо к административным процедурам, указанным в подпунктах 3.2.4 – 3.2.6 Административного регламента.</w:t>
      </w:r>
    </w:p>
    <w:p w:rsidR="00186512" w:rsidRDefault="00186512" w:rsidP="00186512">
      <w:pPr>
        <w:autoSpaceDE w:val="0"/>
        <w:ind w:firstLine="709"/>
        <w:jc w:val="both"/>
        <w:rPr>
          <w:rFonts w:ascii="PT Astra Serif" w:hAnsi="PT Astra Serif"/>
          <w:sz w:val="28"/>
          <w:szCs w:val="28"/>
        </w:rPr>
      </w:pPr>
      <w:r>
        <w:rPr>
          <w:rFonts w:ascii="PT Astra Serif" w:hAnsi="PT Astra Serif"/>
          <w:sz w:val="28"/>
          <w:szCs w:val="28"/>
        </w:rPr>
        <w:t>Максимальный срок исполнения административной процедуры – 1 (один) календарный день со дня начала административной процедуры.</w:t>
      </w:r>
    </w:p>
    <w:p w:rsidR="00186512" w:rsidRDefault="00186512" w:rsidP="00186512">
      <w:pPr>
        <w:autoSpaceDE w:val="0"/>
        <w:ind w:firstLine="709"/>
        <w:jc w:val="both"/>
        <w:rPr>
          <w:rFonts w:ascii="PT Astra Serif" w:hAnsi="PT Astra Serif"/>
          <w:sz w:val="28"/>
          <w:szCs w:val="28"/>
        </w:rPr>
      </w:pPr>
      <w:r>
        <w:rPr>
          <w:rFonts w:ascii="PT Astra Serif" w:hAnsi="PT Astra Serif"/>
          <w:sz w:val="28"/>
          <w:szCs w:val="28"/>
        </w:rPr>
        <w:t>3.2.3. Возврат заявления уполномоченным органом заявителю.</w:t>
      </w:r>
    </w:p>
    <w:p w:rsidR="00186512" w:rsidRDefault="00186512" w:rsidP="00186512">
      <w:pPr>
        <w:autoSpaceDE w:val="0"/>
        <w:ind w:firstLine="709"/>
        <w:jc w:val="both"/>
        <w:rPr>
          <w:rFonts w:ascii="PT Astra Serif" w:hAnsi="PT Astra Serif"/>
          <w:sz w:val="28"/>
          <w:szCs w:val="28"/>
        </w:rPr>
      </w:pPr>
      <w:r>
        <w:rPr>
          <w:rFonts w:ascii="PT Astra Serif" w:hAnsi="PT Astra Serif"/>
          <w:sz w:val="28"/>
          <w:szCs w:val="28"/>
        </w:rPr>
        <w:t xml:space="preserve">Юридическим фактом, инициирующим начало административной процедуры, является несоответствие заявления положениям подпункта 1 </w:t>
      </w:r>
      <w:r>
        <w:rPr>
          <w:rFonts w:ascii="PT Astra Serif" w:hAnsi="PT Astra Serif"/>
          <w:sz w:val="28"/>
          <w:szCs w:val="28"/>
        </w:rPr>
        <w:lastRenderedPageBreak/>
        <w:t>пункта 2.6. Административного регламента, подача заявления в иной орган местного самоуправления или наличие неполного комплекта документов, предоставляемых в соответствии с подпунктами 2-3 пункта 2.6 настоящего Административного регламента.</w:t>
      </w:r>
    </w:p>
    <w:p w:rsidR="00186512" w:rsidRDefault="00186512" w:rsidP="00186512">
      <w:pPr>
        <w:autoSpaceDE w:val="0"/>
        <w:ind w:firstLine="709"/>
        <w:jc w:val="both"/>
        <w:rPr>
          <w:rFonts w:ascii="PT Astra Serif" w:hAnsi="PT Astra Serif"/>
          <w:sz w:val="28"/>
          <w:szCs w:val="28"/>
        </w:rPr>
      </w:pPr>
      <w:r>
        <w:rPr>
          <w:rFonts w:ascii="PT Astra Serif" w:hAnsi="PT Astra Serif"/>
          <w:sz w:val="28"/>
          <w:szCs w:val="28"/>
        </w:rPr>
        <w:t>Специалист обеспечивает подготовку, согласование и подписание Руководителем уполномоченного органа проекта уведомления о возврате заявления (по форме, приведённой в приложении  4 к Административному регламенту) в адрес заявителя с указанием причины возврата и информированием о возможности повторно представить заявление с приложением необходимого комплекта документов.</w:t>
      </w:r>
    </w:p>
    <w:p w:rsidR="00186512" w:rsidRDefault="00186512" w:rsidP="00186512">
      <w:pPr>
        <w:autoSpaceDE w:val="0"/>
        <w:ind w:firstLine="709"/>
        <w:jc w:val="both"/>
        <w:rPr>
          <w:rFonts w:ascii="PT Astra Serif" w:hAnsi="PT Astra Serif"/>
          <w:sz w:val="28"/>
          <w:szCs w:val="28"/>
        </w:rPr>
      </w:pPr>
      <w:r>
        <w:rPr>
          <w:rFonts w:ascii="PT Astra Serif" w:hAnsi="PT Astra Serif"/>
          <w:sz w:val="28"/>
          <w:szCs w:val="28"/>
        </w:rPr>
        <w:t xml:space="preserve">Подписанное Руководителем уполномоченного органа уведомление о возврате заявления передается на регистрацию специалисту по кадрам и </w:t>
      </w:r>
      <w:proofErr w:type="gramStart"/>
      <w:r>
        <w:rPr>
          <w:rFonts w:ascii="PT Astra Serif" w:hAnsi="PT Astra Serif"/>
          <w:sz w:val="28"/>
          <w:szCs w:val="28"/>
        </w:rPr>
        <w:t>контролю за</w:t>
      </w:r>
      <w:proofErr w:type="gramEnd"/>
      <w:r>
        <w:rPr>
          <w:rFonts w:ascii="PT Astra Serif" w:hAnsi="PT Astra Serif"/>
          <w:sz w:val="28"/>
          <w:szCs w:val="28"/>
        </w:rPr>
        <w:t xml:space="preserve"> исполнением поручений уполномоченного органа для регистрации и отправки. </w:t>
      </w:r>
    </w:p>
    <w:p w:rsidR="00186512" w:rsidRDefault="00186512" w:rsidP="00186512">
      <w:pPr>
        <w:autoSpaceDE w:val="0"/>
        <w:ind w:firstLine="709"/>
        <w:jc w:val="both"/>
        <w:rPr>
          <w:rFonts w:ascii="PT Astra Serif" w:hAnsi="PT Astra Serif"/>
          <w:sz w:val="28"/>
          <w:szCs w:val="28"/>
        </w:rPr>
      </w:pPr>
      <w:r>
        <w:rPr>
          <w:rFonts w:ascii="PT Astra Serif" w:hAnsi="PT Astra Serif"/>
          <w:sz w:val="28"/>
          <w:szCs w:val="28"/>
        </w:rPr>
        <w:t>Специалист уведомляет заявителя посредством телефонной связи по указанному контактному номеру в заявлении о том, что ему возвращается заявление.</w:t>
      </w:r>
    </w:p>
    <w:p w:rsidR="00186512" w:rsidRDefault="00186512" w:rsidP="00186512">
      <w:pPr>
        <w:autoSpaceDE w:val="0"/>
        <w:ind w:firstLine="709"/>
        <w:jc w:val="both"/>
        <w:rPr>
          <w:rFonts w:ascii="PT Astra Serif" w:hAnsi="PT Astra Serif"/>
          <w:sz w:val="28"/>
          <w:szCs w:val="28"/>
        </w:rPr>
      </w:pPr>
      <w:r>
        <w:rPr>
          <w:rFonts w:ascii="PT Astra Serif" w:hAnsi="PT Astra Serif"/>
          <w:sz w:val="28"/>
          <w:szCs w:val="28"/>
        </w:rPr>
        <w:t>Результатом административной процедуры является отправка в течение 1 (одного) рабочего дня заявителю по почте или выдачи лично уведомления о возврате заявления.</w:t>
      </w:r>
    </w:p>
    <w:p w:rsidR="00186512" w:rsidRDefault="00186512" w:rsidP="00186512">
      <w:pPr>
        <w:autoSpaceDE w:val="0"/>
        <w:ind w:firstLine="709"/>
        <w:jc w:val="both"/>
        <w:rPr>
          <w:rFonts w:ascii="PT Astra Serif" w:hAnsi="PT Astra Serif"/>
          <w:sz w:val="28"/>
          <w:szCs w:val="28"/>
        </w:rPr>
      </w:pPr>
      <w:r>
        <w:rPr>
          <w:rFonts w:ascii="PT Astra Serif" w:hAnsi="PT Astra Serif"/>
          <w:sz w:val="28"/>
          <w:szCs w:val="28"/>
        </w:rPr>
        <w:t>Максимальный срок выполнения административной процедуры – 2 (два) календарных дня со дня начала административной процедуры.</w:t>
      </w:r>
    </w:p>
    <w:p w:rsidR="00186512" w:rsidRDefault="00186512" w:rsidP="00186512">
      <w:pPr>
        <w:autoSpaceDE w:val="0"/>
        <w:ind w:firstLine="709"/>
        <w:jc w:val="both"/>
        <w:rPr>
          <w:rFonts w:ascii="PT Astra Serif" w:hAnsi="PT Astra Serif"/>
          <w:sz w:val="28"/>
          <w:szCs w:val="28"/>
        </w:rPr>
      </w:pPr>
      <w:r>
        <w:rPr>
          <w:rFonts w:ascii="PT Astra Serif" w:hAnsi="PT Astra Serif"/>
          <w:sz w:val="28"/>
          <w:szCs w:val="28"/>
        </w:rPr>
        <w:t>Способом фиксации результата выполнения административной процедуры является пометка об отправке почтовым отправлением.</w:t>
      </w:r>
    </w:p>
    <w:p w:rsidR="00186512" w:rsidRDefault="00186512" w:rsidP="00186512">
      <w:pPr>
        <w:autoSpaceDE w:val="0"/>
        <w:ind w:firstLine="709"/>
        <w:jc w:val="both"/>
        <w:rPr>
          <w:rFonts w:ascii="PT Astra Serif" w:hAnsi="PT Astra Serif"/>
          <w:sz w:val="28"/>
          <w:szCs w:val="28"/>
        </w:rPr>
      </w:pPr>
      <w:r>
        <w:rPr>
          <w:rFonts w:ascii="PT Astra Serif" w:hAnsi="PT Astra Serif"/>
          <w:sz w:val="28"/>
          <w:szCs w:val="28"/>
        </w:rPr>
        <w:t>3.2.4. Формирование и направление межведомственных запросов.</w:t>
      </w:r>
    </w:p>
    <w:p w:rsidR="00186512" w:rsidRDefault="00186512" w:rsidP="00186512">
      <w:pPr>
        <w:autoSpaceDE w:val="0"/>
        <w:ind w:firstLine="709"/>
        <w:jc w:val="both"/>
        <w:rPr>
          <w:rFonts w:ascii="PT Astra Serif" w:hAnsi="PT Astra Serif"/>
          <w:sz w:val="28"/>
          <w:szCs w:val="28"/>
        </w:rPr>
      </w:pPr>
      <w:r>
        <w:rPr>
          <w:rFonts w:ascii="PT Astra Serif" w:hAnsi="PT Astra Serif"/>
          <w:sz w:val="28"/>
          <w:szCs w:val="28"/>
        </w:rPr>
        <w:t>Юридическим фактом, инициирующим начало административной процедуры, является непредставление заявителем в уполномоченный орган документов, необходимых для предоставления муниципальной услуги, указанных в подпунктах 5-6 пункта 2.6 настоящего Административного регламента.</w:t>
      </w:r>
    </w:p>
    <w:p w:rsidR="00186512" w:rsidRDefault="00186512" w:rsidP="00186512">
      <w:pPr>
        <w:autoSpaceDE w:val="0"/>
        <w:ind w:firstLine="709"/>
        <w:jc w:val="both"/>
        <w:rPr>
          <w:rFonts w:ascii="PT Astra Serif" w:hAnsi="PT Astra Serif"/>
          <w:sz w:val="28"/>
          <w:szCs w:val="28"/>
        </w:rPr>
      </w:pPr>
      <w:r>
        <w:rPr>
          <w:rFonts w:ascii="PT Astra Serif" w:hAnsi="PT Astra Serif"/>
          <w:sz w:val="28"/>
          <w:szCs w:val="28"/>
        </w:rPr>
        <w:t xml:space="preserve">Специалист запрашивает в рамках межведомственного информационного взаимодействия посредством единой системы межведомственного электронного взаимодействия и подключаемой к ней региональной системы межведомственного электронного взаимодействия Ульяновской области документ, указанный в подпункте 5 пункта 2.6 настоящего Административного регламента в </w:t>
      </w:r>
      <w:proofErr w:type="spellStart"/>
      <w:r>
        <w:rPr>
          <w:rFonts w:ascii="PT Astra Serif" w:hAnsi="PT Astra Serif"/>
          <w:sz w:val="28"/>
          <w:szCs w:val="28"/>
        </w:rPr>
        <w:t>Росреестре</w:t>
      </w:r>
      <w:proofErr w:type="spellEnd"/>
      <w:r>
        <w:rPr>
          <w:rFonts w:ascii="PT Astra Serif" w:hAnsi="PT Astra Serif"/>
          <w:sz w:val="28"/>
          <w:szCs w:val="28"/>
        </w:rPr>
        <w:t>.</w:t>
      </w:r>
    </w:p>
    <w:p w:rsidR="00186512" w:rsidRDefault="00186512" w:rsidP="00186512">
      <w:pPr>
        <w:autoSpaceDE w:val="0"/>
        <w:ind w:firstLine="709"/>
        <w:jc w:val="both"/>
        <w:rPr>
          <w:rFonts w:ascii="PT Astra Serif" w:hAnsi="PT Astra Serif"/>
          <w:sz w:val="28"/>
          <w:szCs w:val="28"/>
        </w:rPr>
      </w:pPr>
      <w:r>
        <w:rPr>
          <w:rFonts w:ascii="PT Astra Serif" w:hAnsi="PT Astra Serif"/>
          <w:sz w:val="28"/>
          <w:szCs w:val="28"/>
        </w:rPr>
        <w:t xml:space="preserve">Срок подготовки и направления ответа на межведомственный запрос о представлении документа (сведений, указанных в нём) не может превышать 3 (три) рабочих дней со дня поступления межведомственного запроса в </w:t>
      </w:r>
      <w:proofErr w:type="spellStart"/>
      <w:r>
        <w:rPr>
          <w:rFonts w:ascii="PT Astra Serif" w:hAnsi="PT Astra Serif"/>
          <w:sz w:val="28"/>
          <w:szCs w:val="28"/>
        </w:rPr>
        <w:t>Росреестр</w:t>
      </w:r>
      <w:proofErr w:type="spellEnd"/>
      <w:r>
        <w:rPr>
          <w:rFonts w:ascii="PT Astra Serif" w:hAnsi="PT Astra Serif"/>
          <w:sz w:val="28"/>
          <w:szCs w:val="28"/>
        </w:rPr>
        <w:t>, в соответствии с частью 9 статьи 62 Федерального закона от 13.07.2015 № 218-ФЗ «О государственной регистрации недвижимости».</w:t>
      </w:r>
    </w:p>
    <w:p w:rsidR="00186512" w:rsidRDefault="00186512" w:rsidP="00186512">
      <w:pPr>
        <w:autoSpaceDE w:val="0"/>
        <w:ind w:firstLine="709"/>
        <w:jc w:val="both"/>
        <w:rPr>
          <w:rFonts w:ascii="PT Astra Serif" w:hAnsi="PT Astra Serif"/>
          <w:sz w:val="28"/>
          <w:szCs w:val="28"/>
        </w:rPr>
      </w:pPr>
      <w:r>
        <w:rPr>
          <w:rFonts w:ascii="PT Astra Serif" w:hAnsi="PT Astra Serif"/>
          <w:sz w:val="28"/>
          <w:szCs w:val="28"/>
        </w:rPr>
        <w:t xml:space="preserve">Специалист запрашивает в рамках межведомственного информационного взаимодействия посредством единой системы межведомственного электронного взаимодействия и подключаемой к ней региональной системы межведомственного электронного взаимодействия </w:t>
      </w:r>
      <w:r>
        <w:rPr>
          <w:rFonts w:ascii="PT Astra Serif" w:hAnsi="PT Astra Serif"/>
          <w:sz w:val="28"/>
          <w:szCs w:val="28"/>
        </w:rPr>
        <w:lastRenderedPageBreak/>
        <w:t>Ульяновской области сведения, содержащиеся в документах, указанных в подпункте 6 пункта 2.6 настоящего Административного регламента в ФНС.</w:t>
      </w:r>
    </w:p>
    <w:p w:rsidR="00186512" w:rsidRDefault="00186512" w:rsidP="00186512">
      <w:pPr>
        <w:autoSpaceDE w:val="0"/>
        <w:ind w:firstLine="709"/>
        <w:jc w:val="both"/>
        <w:rPr>
          <w:rFonts w:ascii="PT Astra Serif" w:hAnsi="PT Astra Serif"/>
          <w:sz w:val="28"/>
          <w:szCs w:val="28"/>
        </w:rPr>
      </w:pPr>
      <w:r>
        <w:rPr>
          <w:rFonts w:ascii="PT Astra Serif" w:hAnsi="PT Astra Serif"/>
          <w:sz w:val="28"/>
          <w:szCs w:val="28"/>
        </w:rPr>
        <w:t>Срок подготовки и направления ответа на межведомственный запрос о представлении сведений не может превышать 5 (пять) рабочих дней со дня поступления межведомственного запроса в ФНС.</w:t>
      </w:r>
    </w:p>
    <w:p w:rsidR="00186512" w:rsidRDefault="00186512" w:rsidP="00186512">
      <w:pPr>
        <w:autoSpaceDE w:val="0"/>
        <w:ind w:firstLine="709"/>
        <w:jc w:val="both"/>
        <w:rPr>
          <w:rFonts w:ascii="PT Astra Serif" w:hAnsi="PT Astra Serif"/>
          <w:sz w:val="28"/>
          <w:szCs w:val="28"/>
        </w:rPr>
      </w:pPr>
      <w:r>
        <w:rPr>
          <w:rFonts w:ascii="PT Astra Serif" w:hAnsi="PT Astra Serif"/>
          <w:sz w:val="28"/>
          <w:szCs w:val="28"/>
        </w:rPr>
        <w:t xml:space="preserve">Результатом административной процедуры является получение документов (сведений, указанных в них) из </w:t>
      </w:r>
      <w:proofErr w:type="spellStart"/>
      <w:r>
        <w:rPr>
          <w:rFonts w:ascii="PT Astra Serif" w:hAnsi="PT Astra Serif"/>
          <w:sz w:val="28"/>
          <w:szCs w:val="28"/>
        </w:rPr>
        <w:t>Росреестра</w:t>
      </w:r>
      <w:proofErr w:type="spellEnd"/>
      <w:r>
        <w:rPr>
          <w:rFonts w:ascii="PT Astra Serif" w:hAnsi="PT Astra Serif"/>
          <w:sz w:val="28"/>
          <w:szCs w:val="28"/>
        </w:rPr>
        <w:t>, ФНС.</w:t>
      </w:r>
    </w:p>
    <w:p w:rsidR="00186512" w:rsidRDefault="00186512" w:rsidP="00186512">
      <w:pPr>
        <w:autoSpaceDE w:val="0"/>
        <w:ind w:firstLine="709"/>
        <w:jc w:val="both"/>
        <w:rPr>
          <w:rFonts w:ascii="PT Astra Serif" w:hAnsi="PT Astra Serif"/>
          <w:sz w:val="28"/>
          <w:szCs w:val="28"/>
        </w:rPr>
      </w:pPr>
      <w:r>
        <w:rPr>
          <w:rFonts w:ascii="PT Astra Serif" w:hAnsi="PT Astra Serif"/>
          <w:sz w:val="28"/>
          <w:szCs w:val="28"/>
        </w:rPr>
        <w:t>Максимальный срок исполнения административной процедуры – 5 (пять) календарных дней со дня начала административной процедуры.</w:t>
      </w:r>
    </w:p>
    <w:p w:rsidR="00186512" w:rsidRDefault="00186512" w:rsidP="00186512">
      <w:pPr>
        <w:autoSpaceDE w:val="0"/>
        <w:ind w:firstLine="709"/>
        <w:jc w:val="both"/>
        <w:rPr>
          <w:rFonts w:ascii="PT Astra Serif" w:hAnsi="PT Astra Serif"/>
          <w:sz w:val="28"/>
          <w:szCs w:val="28"/>
        </w:rPr>
      </w:pPr>
      <w:r>
        <w:rPr>
          <w:rFonts w:ascii="PT Astra Serif" w:hAnsi="PT Astra Serif"/>
          <w:sz w:val="28"/>
          <w:szCs w:val="28"/>
        </w:rPr>
        <w:t xml:space="preserve">Способом фиксации результата выполнения административной процедуры является отметка в деле о получении сведений из </w:t>
      </w:r>
      <w:proofErr w:type="spellStart"/>
      <w:r>
        <w:rPr>
          <w:rFonts w:ascii="PT Astra Serif" w:hAnsi="PT Astra Serif"/>
          <w:sz w:val="28"/>
          <w:szCs w:val="28"/>
        </w:rPr>
        <w:t>Росреестра</w:t>
      </w:r>
      <w:proofErr w:type="spellEnd"/>
      <w:r>
        <w:rPr>
          <w:rFonts w:ascii="PT Astra Serif" w:hAnsi="PT Astra Serif"/>
          <w:sz w:val="28"/>
          <w:szCs w:val="28"/>
        </w:rPr>
        <w:t>, ФНС, уполномоченного органа.</w:t>
      </w:r>
    </w:p>
    <w:p w:rsidR="00186512" w:rsidRDefault="00186512" w:rsidP="00186512">
      <w:pPr>
        <w:autoSpaceDE w:val="0"/>
        <w:ind w:firstLine="709"/>
        <w:jc w:val="both"/>
        <w:rPr>
          <w:rFonts w:ascii="PT Astra Serif" w:hAnsi="PT Astra Serif"/>
          <w:sz w:val="28"/>
          <w:szCs w:val="28"/>
        </w:rPr>
      </w:pPr>
      <w:r>
        <w:rPr>
          <w:rFonts w:ascii="PT Astra Serif" w:hAnsi="PT Astra Serif"/>
          <w:sz w:val="28"/>
          <w:szCs w:val="28"/>
        </w:rPr>
        <w:t>3.2.5. Принятие решения о предоставлении земельного участка, находящегося в муниципальной собственности, в постоянное (бессрочное) пользование либо решения об отказе в предоставлении земельного участка, находящегося в муниципальной собственности, в постоянное (бессрочное) пользование, подготовка, согласование и подписание результата муниципальной услуги.</w:t>
      </w:r>
    </w:p>
    <w:p w:rsidR="00186512" w:rsidRDefault="00186512" w:rsidP="00186512">
      <w:pPr>
        <w:autoSpaceDE w:val="0"/>
        <w:ind w:firstLine="709"/>
        <w:jc w:val="both"/>
        <w:rPr>
          <w:rFonts w:ascii="PT Astra Serif" w:hAnsi="PT Astra Serif"/>
          <w:sz w:val="28"/>
          <w:szCs w:val="28"/>
        </w:rPr>
      </w:pPr>
      <w:r>
        <w:rPr>
          <w:rFonts w:ascii="PT Astra Serif" w:hAnsi="PT Astra Serif"/>
          <w:sz w:val="28"/>
          <w:szCs w:val="28"/>
        </w:rPr>
        <w:t>Юридическим фактом, инициирующим начало административной процедуры, является наличие полного пакета документов, указанных в пункте 2.6 настоящего Административного регламента, у специалиста.</w:t>
      </w:r>
    </w:p>
    <w:p w:rsidR="00186512" w:rsidRDefault="00186512" w:rsidP="00186512">
      <w:pPr>
        <w:autoSpaceDE w:val="0"/>
        <w:ind w:firstLine="709"/>
        <w:jc w:val="both"/>
        <w:rPr>
          <w:rFonts w:ascii="PT Astra Serif" w:hAnsi="PT Astra Serif"/>
          <w:sz w:val="28"/>
          <w:szCs w:val="28"/>
        </w:rPr>
      </w:pPr>
      <w:r>
        <w:rPr>
          <w:rFonts w:ascii="PT Astra Serif" w:hAnsi="PT Astra Serif"/>
          <w:sz w:val="28"/>
          <w:szCs w:val="28"/>
        </w:rPr>
        <w:t>Специалист осуществляет проверку документов на предмет отсутствия или наличия основания для отказа в предоставлении муниципальной услуги в соответствии с пунктом 2.8 настоящего Административного регламента.</w:t>
      </w:r>
    </w:p>
    <w:p w:rsidR="00186512" w:rsidRDefault="00186512" w:rsidP="00186512">
      <w:pPr>
        <w:autoSpaceDE w:val="0"/>
        <w:ind w:firstLine="709"/>
        <w:jc w:val="both"/>
        <w:rPr>
          <w:rFonts w:ascii="PT Astra Serif" w:hAnsi="PT Astra Serif"/>
          <w:sz w:val="28"/>
          <w:szCs w:val="28"/>
        </w:rPr>
      </w:pPr>
      <w:r>
        <w:rPr>
          <w:rFonts w:ascii="PT Astra Serif" w:hAnsi="PT Astra Serif"/>
          <w:sz w:val="28"/>
          <w:szCs w:val="28"/>
        </w:rPr>
        <w:t xml:space="preserve">Специалист осуществляет проверку документов на предмет исключения возможности предоставления одного и того же земельного участка нескольким заявителям путём отслеживания информации об испрашиваемом земельном участке с помощью: бумажного носителя, содержащего информацию о предоставленных уполномоченным органом муниципальных услугах - журнала регистрации. </w:t>
      </w:r>
    </w:p>
    <w:p w:rsidR="00186512" w:rsidRDefault="00186512" w:rsidP="00186512">
      <w:pPr>
        <w:autoSpaceDE w:val="0"/>
        <w:ind w:firstLine="709"/>
        <w:jc w:val="both"/>
        <w:rPr>
          <w:rFonts w:ascii="PT Astra Serif" w:hAnsi="PT Astra Serif"/>
          <w:sz w:val="28"/>
          <w:szCs w:val="28"/>
        </w:rPr>
      </w:pPr>
      <w:r>
        <w:rPr>
          <w:rFonts w:ascii="PT Astra Serif" w:hAnsi="PT Astra Serif"/>
          <w:sz w:val="28"/>
          <w:szCs w:val="28"/>
        </w:rPr>
        <w:t>В случае отсутствия оснований для отказа в предоставлении муниципальной услуги, указанных в пункте 2.8 настоящего Административного регламента специалист обеспечивает подготовку проекта постановления о предоставлении земельного участка (по форме, приведённой в приложении  2 к Административному регламенту).</w:t>
      </w:r>
    </w:p>
    <w:p w:rsidR="00186512" w:rsidRDefault="00186512" w:rsidP="00186512">
      <w:pPr>
        <w:autoSpaceDE w:val="0"/>
        <w:ind w:firstLine="709"/>
        <w:jc w:val="both"/>
        <w:rPr>
          <w:rFonts w:ascii="PT Astra Serif" w:hAnsi="PT Astra Serif"/>
          <w:sz w:val="28"/>
          <w:szCs w:val="28"/>
        </w:rPr>
      </w:pPr>
      <w:r>
        <w:rPr>
          <w:rFonts w:ascii="PT Astra Serif" w:hAnsi="PT Astra Serif"/>
          <w:sz w:val="28"/>
          <w:szCs w:val="28"/>
        </w:rPr>
        <w:t>В случае наличия оснований для отказа, указанных в пункте 2.8 настоящего Административного регламента специалист обеспечивает подготовку проекта постановления об отказе (по форме, приведённой в приложении  3 к Административному регламенту).</w:t>
      </w:r>
    </w:p>
    <w:p w:rsidR="00186512" w:rsidRDefault="00186512" w:rsidP="00186512">
      <w:pPr>
        <w:autoSpaceDE w:val="0"/>
        <w:ind w:firstLine="709"/>
        <w:jc w:val="both"/>
        <w:rPr>
          <w:rFonts w:ascii="PT Astra Serif" w:hAnsi="PT Astra Serif"/>
          <w:sz w:val="28"/>
          <w:szCs w:val="28"/>
        </w:rPr>
      </w:pPr>
      <w:r>
        <w:rPr>
          <w:rFonts w:ascii="PT Astra Serif" w:hAnsi="PT Astra Serif"/>
          <w:sz w:val="28"/>
          <w:szCs w:val="28"/>
        </w:rPr>
        <w:t>Проект постановления о предоставлении земельного участка либо проект постановления об отказе представляется на подпись Руководителю уполномоченного органа.</w:t>
      </w:r>
    </w:p>
    <w:p w:rsidR="00186512" w:rsidRDefault="00186512" w:rsidP="00186512">
      <w:pPr>
        <w:autoSpaceDE w:val="0"/>
        <w:ind w:firstLine="709"/>
        <w:jc w:val="both"/>
        <w:rPr>
          <w:rFonts w:ascii="PT Astra Serif" w:hAnsi="PT Astra Serif"/>
          <w:sz w:val="28"/>
          <w:szCs w:val="28"/>
        </w:rPr>
      </w:pPr>
      <w:r>
        <w:rPr>
          <w:rFonts w:ascii="PT Astra Serif" w:hAnsi="PT Astra Serif"/>
          <w:sz w:val="28"/>
          <w:szCs w:val="28"/>
        </w:rPr>
        <w:t xml:space="preserve">Руководитель уполномоченного органа подписывает проект постановления о предоставлении земельного участка либо проект </w:t>
      </w:r>
      <w:r>
        <w:rPr>
          <w:rFonts w:ascii="PT Astra Serif" w:hAnsi="PT Astra Serif"/>
          <w:sz w:val="28"/>
          <w:szCs w:val="28"/>
        </w:rPr>
        <w:lastRenderedPageBreak/>
        <w:t>постановления об отказе, после чего передаёт на регистрацию в соответствии с инструкцией по делопроизводству.</w:t>
      </w:r>
    </w:p>
    <w:p w:rsidR="00186512" w:rsidRDefault="00186512" w:rsidP="00186512">
      <w:pPr>
        <w:autoSpaceDE w:val="0"/>
        <w:ind w:firstLine="709"/>
        <w:jc w:val="both"/>
        <w:rPr>
          <w:rFonts w:ascii="PT Astra Serif" w:hAnsi="PT Astra Serif"/>
          <w:sz w:val="28"/>
          <w:szCs w:val="28"/>
        </w:rPr>
      </w:pPr>
      <w:proofErr w:type="gramStart"/>
      <w:r>
        <w:rPr>
          <w:rFonts w:ascii="PT Astra Serif" w:hAnsi="PT Astra Serif"/>
          <w:sz w:val="28"/>
          <w:szCs w:val="28"/>
        </w:rPr>
        <w:t>Результатом административной процедуры является подготовленные для выдачи постановление о предоставлении земельного участка либо постановление об отказе.</w:t>
      </w:r>
      <w:proofErr w:type="gramEnd"/>
    </w:p>
    <w:p w:rsidR="00186512" w:rsidRDefault="00186512" w:rsidP="00186512">
      <w:pPr>
        <w:autoSpaceDE w:val="0"/>
        <w:ind w:firstLine="709"/>
        <w:jc w:val="both"/>
        <w:rPr>
          <w:rFonts w:ascii="PT Astra Serif" w:hAnsi="PT Astra Serif"/>
          <w:sz w:val="28"/>
          <w:szCs w:val="28"/>
        </w:rPr>
      </w:pPr>
      <w:r>
        <w:rPr>
          <w:rFonts w:ascii="PT Astra Serif" w:hAnsi="PT Astra Serif"/>
          <w:sz w:val="28"/>
          <w:szCs w:val="28"/>
        </w:rPr>
        <w:t>Максимальный срок выполнения административной процедуры – 3 (три) календарных дня.</w:t>
      </w:r>
    </w:p>
    <w:p w:rsidR="00186512" w:rsidRDefault="00186512" w:rsidP="00186512">
      <w:pPr>
        <w:autoSpaceDE w:val="0"/>
        <w:ind w:firstLine="709"/>
        <w:jc w:val="both"/>
        <w:rPr>
          <w:rFonts w:ascii="PT Astra Serif" w:hAnsi="PT Astra Serif"/>
          <w:sz w:val="28"/>
          <w:szCs w:val="28"/>
        </w:rPr>
      </w:pPr>
      <w:r>
        <w:rPr>
          <w:rFonts w:ascii="PT Astra Serif" w:hAnsi="PT Astra Serif"/>
          <w:sz w:val="28"/>
          <w:szCs w:val="28"/>
        </w:rPr>
        <w:t xml:space="preserve">Способом фиксации результата выполнения административной процедуры является внесение сведений в журнал регистрации постановлений о дате и номере постановления.    </w:t>
      </w:r>
    </w:p>
    <w:p w:rsidR="00186512" w:rsidRDefault="00186512" w:rsidP="00186512">
      <w:pPr>
        <w:autoSpaceDE w:val="0"/>
        <w:ind w:firstLine="709"/>
        <w:jc w:val="both"/>
        <w:rPr>
          <w:rFonts w:ascii="PT Astra Serif" w:hAnsi="PT Astra Serif"/>
          <w:sz w:val="28"/>
          <w:szCs w:val="28"/>
        </w:rPr>
      </w:pPr>
      <w:r>
        <w:rPr>
          <w:rFonts w:ascii="PT Astra Serif" w:hAnsi="PT Astra Serif"/>
          <w:sz w:val="28"/>
          <w:szCs w:val="28"/>
        </w:rPr>
        <w:t>3.2.6. Уведомление заявителя о готовности результата предоставления муниципальной услуги, выдача (направление) результата предоставления муниципальной услуги.</w:t>
      </w:r>
    </w:p>
    <w:p w:rsidR="00186512" w:rsidRDefault="00186512" w:rsidP="00186512">
      <w:pPr>
        <w:autoSpaceDE w:val="0"/>
        <w:ind w:firstLine="709"/>
        <w:jc w:val="both"/>
        <w:rPr>
          <w:rFonts w:ascii="PT Astra Serif" w:hAnsi="PT Astra Serif"/>
          <w:sz w:val="28"/>
          <w:szCs w:val="28"/>
        </w:rPr>
      </w:pPr>
      <w:r>
        <w:rPr>
          <w:rFonts w:ascii="PT Astra Serif" w:hAnsi="PT Astra Serif"/>
          <w:sz w:val="28"/>
          <w:szCs w:val="28"/>
        </w:rPr>
        <w:t>Основанием для начала административной процедуры является подписанное и зарегистрированное постановление о предоставлении земельного участка либо постановление об отказе.</w:t>
      </w:r>
    </w:p>
    <w:p w:rsidR="00186512" w:rsidRDefault="00186512" w:rsidP="00186512">
      <w:pPr>
        <w:autoSpaceDE w:val="0"/>
        <w:ind w:firstLine="709"/>
        <w:jc w:val="both"/>
        <w:rPr>
          <w:rFonts w:ascii="PT Astra Serif" w:hAnsi="PT Astra Serif"/>
          <w:sz w:val="28"/>
          <w:szCs w:val="28"/>
        </w:rPr>
      </w:pPr>
      <w:r>
        <w:rPr>
          <w:rFonts w:ascii="PT Astra Serif" w:hAnsi="PT Astra Serif"/>
          <w:sz w:val="28"/>
          <w:szCs w:val="28"/>
        </w:rPr>
        <w:t>Специалист уведомляет заявителя о готовности результата посредством телефонной связи по указанному контактному номеру в заявлении и приглашает на выдачу результата.</w:t>
      </w:r>
    </w:p>
    <w:p w:rsidR="00186512" w:rsidRDefault="00186512" w:rsidP="00186512">
      <w:pPr>
        <w:autoSpaceDE w:val="0"/>
        <w:ind w:firstLine="709"/>
        <w:jc w:val="both"/>
        <w:rPr>
          <w:rFonts w:ascii="PT Astra Serif" w:hAnsi="PT Astra Serif"/>
          <w:sz w:val="28"/>
          <w:szCs w:val="28"/>
        </w:rPr>
      </w:pPr>
      <w:r>
        <w:rPr>
          <w:rFonts w:ascii="PT Astra Serif" w:hAnsi="PT Astra Serif"/>
          <w:sz w:val="28"/>
          <w:szCs w:val="28"/>
        </w:rPr>
        <w:t>Постановление о предоставлении земельного участка либо постановление об отказе не позднее чем через один рабочий день со дня принятия соответствующего решения, направляется в адрес заявителя посредством почтовой связи, в случае, если данный способ получения результата предоставления муниципальной услуги был выбран заявителем в заявлении.</w:t>
      </w:r>
    </w:p>
    <w:p w:rsidR="00186512" w:rsidRDefault="00186512" w:rsidP="00186512">
      <w:pPr>
        <w:autoSpaceDE w:val="0"/>
        <w:ind w:firstLine="709"/>
        <w:jc w:val="both"/>
        <w:rPr>
          <w:rFonts w:ascii="PT Astra Serif" w:hAnsi="PT Astra Serif"/>
          <w:sz w:val="28"/>
          <w:szCs w:val="28"/>
        </w:rPr>
      </w:pPr>
      <w:r>
        <w:rPr>
          <w:rFonts w:ascii="PT Astra Serif" w:hAnsi="PT Astra Serif"/>
          <w:sz w:val="28"/>
          <w:szCs w:val="28"/>
        </w:rPr>
        <w:t>Результатом выполнения административной процедуры является выдача (направление) результата предоставления муниципальной услуги заявителю.</w:t>
      </w:r>
    </w:p>
    <w:p w:rsidR="00186512" w:rsidRDefault="00186512" w:rsidP="00186512">
      <w:pPr>
        <w:autoSpaceDE w:val="0"/>
        <w:ind w:firstLine="709"/>
        <w:jc w:val="both"/>
        <w:rPr>
          <w:rFonts w:ascii="PT Astra Serif" w:hAnsi="PT Astra Serif"/>
          <w:sz w:val="28"/>
          <w:szCs w:val="28"/>
        </w:rPr>
      </w:pPr>
      <w:r>
        <w:rPr>
          <w:rFonts w:ascii="PT Astra Serif" w:hAnsi="PT Astra Serif"/>
          <w:sz w:val="28"/>
          <w:szCs w:val="28"/>
        </w:rPr>
        <w:t>Максимальный срок выполнения административной процедуры – 2 (два) календарных дня.</w:t>
      </w:r>
    </w:p>
    <w:p w:rsidR="00186512" w:rsidRDefault="00186512" w:rsidP="00186512">
      <w:pPr>
        <w:autoSpaceDE w:val="0"/>
        <w:ind w:firstLine="709"/>
        <w:jc w:val="both"/>
        <w:rPr>
          <w:rFonts w:ascii="PT Astra Serif" w:hAnsi="PT Astra Serif"/>
          <w:sz w:val="28"/>
          <w:szCs w:val="28"/>
        </w:rPr>
      </w:pPr>
      <w:r>
        <w:rPr>
          <w:rFonts w:ascii="PT Astra Serif" w:hAnsi="PT Astra Serif"/>
          <w:sz w:val="28"/>
          <w:szCs w:val="28"/>
        </w:rPr>
        <w:t>Способом фиксации результата выполнения административной процедуры является пометка в деле о выдаче (направлении) документа.</w:t>
      </w:r>
    </w:p>
    <w:p w:rsidR="00186512" w:rsidRDefault="00186512" w:rsidP="00186512">
      <w:pPr>
        <w:autoSpaceDE w:val="0"/>
        <w:ind w:firstLine="709"/>
        <w:jc w:val="both"/>
        <w:rPr>
          <w:rFonts w:ascii="PT Astra Serif" w:hAnsi="PT Astra Serif"/>
          <w:sz w:val="28"/>
          <w:szCs w:val="28"/>
        </w:rPr>
      </w:pPr>
    </w:p>
    <w:p w:rsidR="00186512" w:rsidRDefault="00186512" w:rsidP="00186512">
      <w:pPr>
        <w:autoSpaceDE w:val="0"/>
        <w:ind w:firstLine="709"/>
        <w:jc w:val="both"/>
        <w:rPr>
          <w:rFonts w:ascii="PT Astra Serif" w:hAnsi="PT Astra Serif"/>
          <w:sz w:val="28"/>
          <w:szCs w:val="28"/>
        </w:rPr>
      </w:pPr>
      <w:r>
        <w:rPr>
          <w:rFonts w:ascii="PT Astra Serif" w:hAnsi="PT Astra Serif"/>
          <w:sz w:val="28"/>
          <w:szCs w:val="28"/>
        </w:rPr>
        <w:t>3.3.</w:t>
      </w:r>
      <w:r>
        <w:t xml:space="preserve"> </w:t>
      </w:r>
      <w:r w:rsidRPr="00767B8A">
        <w:rPr>
          <w:rFonts w:ascii="PT Astra Serif" w:hAnsi="PT Astra Serif"/>
          <w:sz w:val="28"/>
          <w:szCs w:val="28"/>
        </w:rPr>
        <w:t>Порядок осуществления в электронной форме, в том числе с использованием Единого портала, административных процедур в соответствии с положениями статьи 10 Федерального закона от 27.07.2010 № 210-ФЗ «Об организации предоставления государ</w:t>
      </w:r>
      <w:r>
        <w:rPr>
          <w:rFonts w:ascii="PT Astra Serif" w:hAnsi="PT Astra Serif"/>
          <w:sz w:val="28"/>
          <w:szCs w:val="28"/>
        </w:rPr>
        <w:t>ственных и муниципальных услуг»</w:t>
      </w:r>
    </w:p>
    <w:p w:rsidR="00186512" w:rsidRPr="00767B8A" w:rsidRDefault="00186512" w:rsidP="00186512">
      <w:pPr>
        <w:autoSpaceDE w:val="0"/>
        <w:ind w:firstLine="709"/>
        <w:jc w:val="both"/>
        <w:rPr>
          <w:rFonts w:ascii="PT Astra Serif" w:hAnsi="PT Astra Serif"/>
          <w:sz w:val="28"/>
          <w:szCs w:val="28"/>
        </w:rPr>
      </w:pPr>
    </w:p>
    <w:p w:rsidR="00186512" w:rsidRPr="00767B8A" w:rsidRDefault="00186512" w:rsidP="00186512">
      <w:pPr>
        <w:autoSpaceDE w:val="0"/>
        <w:ind w:firstLine="709"/>
        <w:jc w:val="both"/>
        <w:rPr>
          <w:rFonts w:ascii="PT Astra Serif" w:hAnsi="PT Astra Serif"/>
          <w:sz w:val="28"/>
          <w:szCs w:val="28"/>
        </w:rPr>
      </w:pPr>
      <w:r w:rsidRPr="00767B8A">
        <w:rPr>
          <w:rFonts w:ascii="PT Astra Serif" w:hAnsi="PT Astra Serif"/>
          <w:sz w:val="28"/>
          <w:szCs w:val="28"/>
        </w:rPr>
        <w:t>3.3.1. Предоставление в установленном</w:t>
      </w:r>
      <w:r>
        <w:rPr>
          <w:rFonts w:ascii="PT Astra Serif" w:hAnsi="PT Astra Serif"/>
          <w:sz w:val="28"/>
          <w:szCs w:val="28"/>
        </w:rPr>
        <w:t xml:space="preserve"> порядке информации заявителям </w:t>
      </w:r>
      <w:r w:rsidRPr="00767B8A">
        <w:rPr>
          <w:rFonts w:ascii="PT Astra Serif" w:hAnsi="PT Astra Serif"/>
          <w:sz w:val="28"/>
          <w:szCs w:val="28"/>
        </w:rPr>
        <w:t>и обеспечение доступа заявителей к сведениям о муниципальных услугах осуществляется в соответствии с подпунктом 1.3.1 настоящего административного регламента.</w:t>
      </w:r>
    </w:p>
    <w:p w:rsidR="00186512" w:rsidRPr="00767B8A" w:rsidRDefault="00186512" w:rsidP="00186512">
      <w:pPr>
        <w:autoSpaceDE w:val="0"/>
        <w:ind w:firstLine="709"/>
        <w:jc w:val="both"/>
        <w:rPr>
          <w:rFonts w:ascii="PT Astra Serif" w:hAnsi="PT Astra Serif"/>
          <w:sz w:val="28"/>
          <w:szCs w:val="28"/>
        </w:rPr>
      </w:pPr>
      <w:r w:rsidRPr="00767B8A">
        <w:rPr>
          <w:rFonts w:ascii="PT Astra Serif" w:hAnsi="PT Astra Serif"/>
          <w:sz w:val="28"/>
          <w:szCs w:val="28"/>
        </w:rPr>
        <w:t xml:space="preserve">3.3.2. Подача запроса о предоставлении муниципальной услуги и иных документов, необходимых для предоставления муниципальной услуги, и </w:t>
      </w:r>
      <w:r w:rsidRPr="00767B8A">
        <w:rPr>
          <w:rFonts w:ascii="PT Astra Serif" w:hAnsi="PT Astra Serif"/>
          <w:sz w:val="28"/>
          <w:szCs w:val="28"/>
        </w:rPr>
        <w:lastRenderedPageBreak/>
        <w:t>приём такого запроса о предоставлении муниципальной услуги и документов органом исполнительной власти, либо подведомственной муниципальному органу организацией, участвующей в предоставлении муниципальной услуги, с использованием информационно-технологической и коммуникационной инфраструктуры, в том числе Единого портала.</w:t>
      </w:r>
    </w:p>
    <w:p w:rsidR="00186512" w:rsidRPr="00767B8A" w:rsidRDefault="00186512" w:rsidP="00186512">
      <w:pPr>
        <w:autoSpaceDE w:val="0"/>
        <w:ind w:firstLine="709"/>
        <w:jc w:val="both"/>
        <w:rPr>
          <w:rFonts w:ascii="PT Astra Serif" w:hAnsi="PT Astra Serif"/>
          <w:sz w:val="28"/>
          <w:szCs w:val="28"/>
        </w:rPr>
      </w:pPr>
      <w:r w:rsidRPr="00767B8A">
        <w:rPr>
          <w:rFonts w:ascii="PT Astra Serif" w:hAnsi="PT Astra Serif"/>
          <w:sz w:val="28"/>
          <w:szCs w:val="28"/>
        </w:rPr>
        <w:t>Заявитель может подать заявление, подписанное простой электронной подписью, в форме электронного документа через Единый портал.</w:t>
      </w:r>
    </w:p>
    <w:p w:rsidR="00186512" w:rsidRPr="00767B8A" w:rsidRDefault="00186512" w:rsidP="00186512">
      <w:pPr>
        <w:autoSpaceDE w:val="0"/>
        <w:ind w:firstLine="709"/>
        <w:jc w:val="both"/>
        <w:rPr>
          <w:rFonts w:ascii="PT Astra Serif" w:hAnsi="PT Astra Serif"/>
          <w:sz w:val="28"/>
          <w:szCs w:val="28"/>
        </w:rPr>
      </w:pPr>
      <w:r w:rsidRPr="00767B8A">
        <w:rPr>
          <w:rFonts w:ascii="PT Astra Serif" w:hAnsi="PT Astra Serif"/>
          <w:sz w:val="28"/>
          <w:szCs w:val="28"/>
        </w:rPr>
        <w:t>Документы, направляемые в электронной форме, должны соответствовать следующим требованиям:</w:t>
      </w:r>
    </w:p>
    <w:p w:rsidR="00186512" w:rsidRPr="00767B8A" w:rsidRDefault="00186512" w:rsidP="00186512">
      <w:pPr>
        <w:autoSpaceDE w:val="0"/>
        <w:ind w:firstLine="709"/>
        <w:jc w:val="both"/>
        <w:rPr>
          <w:rFonts w:ascii="PT Astra Serif" w:hAnsi="PT Astra Serif"/>
          <w:sz w:val="28"/>
          <w:szCs w:val="28"/>
        </w:rPr>
      </w:pPr>
      <w:r w:rsidRPr="00767B8A">
        <w:rPr>
          <w:rFonts w:ascii="PT Astra Serif" w:hAnsi="PT Astra Serif"/>
          <w:sz w:val="28"/>
          <w:szCs w:val="28"/>
        </w:rPr>
        <w:t>1)</w:t>
      </w:r>
      <w:r w:rsidRPr="00767B8A">
        <w:rPr>
          <w:rFonts w:ascii="PT Astra Serif" w:hAnsi="PT Astra Serif"/>
          <w:sz w:val="28"/>
          <w:szCs w:val="28"/>
        </w:rPr>
        <w:tab/>
        <w:t xml:space="preserve">заявления представляются в уполномоченный орган в виде файлов </w:t>
      </w:r>
    </w:p>
    <w:p w:rsidR="00186512" w:rsidRPr="00767B8A" w:rsidRDefault="00186512" w:rsidP="00186512">
      <w:pPr>
        <w:autoSpaceDE w:val="0"/>
        <w:ind w:firstLine="709"/>
        <w:jc w:val="both"/>
        <w:rPr>
          <w:rFonts w:ascii="PT Astra Serif" w:hAnsi="PT Astra Serif"/>
          <w:sz w:val="28"/>
          <w:szCs w:val="28"/>
        </w:rPr>
      </w:pPr>
      <w:r w:rsidRPr="00767B8A">
        <w:rPr>
          <w:rFonts w:ascii="PT Astra Serif" w:hAnsi="PT Astra Serif"/>
          <w:sz w:val="28"/>
          <w:szCs w:val="28"/>
        </w:rPr>
        <w:t xml:space="preserve">в формате </w:t>
      </w:r>
      <w:proofErr w:type="spellStart"/>
      <w:r w:rsidRPr="00767B8A">
        <w:rPr>
          <w:rFonts w:ascii="PT Astra Serif" w:hAnsi="PT Astra Serif"/>
          <w:sz w:val="28"/>
          <w:szCs w:val="28"/>
        </w:rPr>
        <w:t>doc</w:t>
      </w:r>
      <w:proofErr w:type="spellEnd"/>
      <w:r w:rsidRPr="00767B8A">
        <w:rPr>
          <w:rFonts w:ascii="PT Astra Serif" w:hAnsi="PT Astra Serif"/>
          <w:sz w:val="28"/>
          <w:szCs w:val="28"/>
        </w:rPr>
        <w:t xml:space="preserve">, </w:t>
      </w:r>
      <w:proofErr w:type="spellStart"/>
      <w:r w:rsidRPr="00767B8A">
        <w:rPr>
          <w:rFonts w:ascii="PT Astra Serif" w:hAnsi="PT Astra Serif"/>
          <w:sz w:val="28"/>
          <w:szCs w:val="28"/>
        </w:rPr>
        <w:t>docx</w:t>
      </w:r>
      <w:proofErr w:type="spellEnd"/>
      <w:r w:rsidRPr="00767B8A">
        <w:rPr>
          <w:rFonts w:ascii="PT Astra Serif" w:hAnsi="PT Astra Serif"/>
          <w:sz w:val="28"/>
          <w:szCs w:val="28"/>
        </w:rPr>
        <w:t xml:space="preserve">, </w:t>
      </w:r>
      <w:proofErr w:type="spellStart"/>
      <w:r w:rsidRPr="00767B8A">
        <w:rPr>
          <w:rFonts w:ascii="PT Astra Serif" w:hAnsi="PT Astra Serif"/>
          <w:sz w:val="28"/>
          <w:szCs w:val="28"/>
        </w:rPr>
        <w:t>txt</w:t>
      </w:r>
      <w:proofErr w:type="spellEnd"/>
      <w:r w:rsidRPr="00767B8A">
        <w:rPr>
          <w:rFonts w:ascii="PT Astra Serif" w:hAnsi="PT Astra Serif"/>
          <w:sz w:val="28"/>
          <w:szCs w:val="28"/>
        </w:rPr>
        <w:t xml:space="preserve">, </w:t>
      </w:r>
      <w:proofErr w:type="spellStart"/>
      <w:r w:rsidRPr="00767B8A">
        <w:rPr>
          <w:rFonts w:ascii="PT Astra Serif" w:hAnsi="PT Astra Serif"/>
          <w:sz w:val="28"/>
          <w:szCs w:val="28"/>
        </w:rPr>
        <w:t>xls</w:t>
      </w:r>
      <w:proofErr w:type="spellEnd"/>
      <w:r w:rsidRPr="00767B8A">
        <w:rPr>
          <w:rFonts w:ascii="PT Astra Serif" w:hAnsi="PT Astra Serif"/>
          <w:sz w:val="28"/>
          <w:szCs w:val="28"/>
        </w:rPr>
        <w:t xml:space="preserve">, </w:t>
      </w:r>
      <w:proofErr w:type="spellStart"/>
      <w:r w:rsidRPr="00767B8A">
        <w:rPr>
          <w:rFonts w:ascii="PT Astra Serif" w:hAnsi="PT Astra Serif"/>
          <w:sz w:val="28"/>
          <w:szCs w:val="28"/>
        </w:rPr>
        <w:t>xlsx</w:t>
      </w:r>
      <w:proofErr w:type="spellEnd"/>
      <w:r w:rsidRPr="00767B8A">
        <w:rPr>
          <w:rFonts w:ascii="PT Astra Serif" w:hAnsi="PT Astra Serif"/>
          <w:sz w:val="28"/>
          <w:szCs w:val="28"/>
        </w:rPr>
        <w:t xml:space="preserve">, </w:t>
      </w:r>
      <w:proofErr w:type="spellStart"/>
      <w:r w:rsidRPr="00767B8A">
        <w:rPr>
          <w:rFonts w:ascii="PT Astra Serif" w:hAnsi="PT Astra Serif"/>
          <w:sz w:val="28"/>
          <w:szCs w:val="28"/>
        </w:rPr>
        <w:t>rtf</w:t>
      </w:r>
      <w:proofErr w:type="spellEnd"/>
      <w:r w:rsidRPr="00767B8A">
        <w:rPr>
          <w:rFonts w:ascii="PT Astra Serif" w:hAnsi="PT Astra Serif"/>
          <w:sz w:val="28"/>
          <w:szCs w:val="28"/>
        </w:rPr>
        <w:t>, если указанные заявления предоставляются в форме электронного документа посредством электронной почты;</w:t>
      </w:r>
    </w:p>
    <w:p w:rsidR="00186512" w:rsidRPr="00767B8A" w:rsidRDefault="00186512" w:rsidP="00186512">
      <w:pPr>
        <w:autoSpaceDE w:val="0"/>
        <w:ind w:firstLine="709"/>
        <w:jc w:val="both"/>
        <w:rPr>
          <w:rFonts w:ascii="PT Astra Serif" w:hAnsi="PT Astra Serif"/>
          <w:sz w:val="28"/>
          <w:szCs w:val="28"/>
        </w:rPr>
      </w:pPr>
      <w:r w:rsidRPr="00767B8A">
        <w:rPr>
          <w:rFonts w:ascii="PT Astra Serif" w:hAnsi="PT Astra Serif"/>
          <w:sz w:val="28"/>
          <w:szCs w:val="28"/>
        </w:rPr>
        <w:t>2)</w:t>
      </w:r>
      <w:r w:rsidRPr="00767B8A">
        <w:rPr>
          <w:rFonts w:ascii="PT Astra Serif" w:hAnsi="PT Astra Serif"/>
          <w:sz w:val="28"/>
          <w:szCs w:val="28"/>
        </w:rPr>
        <w:tab/>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186512" w:rsidRPr="00767B8A" w:rsidRDefault="00186512" w:rsidP="00186512">
      <w:pPr>
        <w:autoSpaceDE w:val="0"/>
        <w:ind w:firstLine="709"/>
        <w:jc w:val="both"/>
        <w:rPr>
          <w:rFonts w:ascii="PT Astra Serif" w:hAnsi="PT Astra Serif"/>
          <w:sz w:val="28"/>
          <w:szCs w:val="28"/>
        </w:rPr>
      </w:pPr>
      <w:r w:rsidRPr="00767B8A">
        <w:rPr>
          <w:rFonts w:ascii="PT Astra Serif" w:hAnsi="PT Astra Serif"/>
          <w:sz w:val="28"/>
          <w:szCs w:val="28"/>
        </w:rPr>
        <w:t>3)</w:t>
      </w:r>
      <w:r w:rsidRPr="00767B8A">
        <w:rPr>
          <w:rFonts w:ascii="PT Astra Serif" w:hAnsi="PT Astra Serif"/>
          <w:sz w:val="28"/>
          <w:szCs w:val="28"/>
        </w:rPr>
        <w:tab/>
        <w:t>качество представляемых в электронной форме документов должно позволять в полном объеме прочитать текст документа, распознать реквизиты документа должна быть обеспечена сохранность всех аутентичных признаков подлинности, а именно: графической подписи лица, печати, углового штампа бланка;</w:t>
      </w:r>
    </w:p>
    <w:p w:rsidR="00186512" w:rsidRPr="00767B8A" w:rsidRDefault="00186512" w:rsidP="00186512">
      <w:pPr>
        <w:autoSpaceDE w:val="0"/>
        <w:ind w:firstLine="709"/>
        <w:jc w:val="both"/>
        <w:rPr>
          <w:rFonts w:ascii="PT Astra Serif" w:hAnsi="PT Astra Serif"/>
          <w:sz w:val="28"/>
          <w:szCs w:val="28"/>
        </w:rPr>
      </w:pPr>
      <w:proofErr w:type="gramStart"/>
      <w:r w:rsidRPr="00767B8A">
        <w:rPr>
          <w:rFonts w:ascii="PT Astra Serif" w:hAnsi="PT Astra Serif"/>
          <w:sz w:val="28"/>
          <w:szCs w:val="28"/>
        </w:rPr>
        <w:t>4)</w:t>
      </w:r>
      <w:r w:rsidRPr="00767B8A">
        <w:rPr>
          <w:rFonts w:ascii="PT Astra Serif" w:hAnsi="PT Astra Serif"/>
          <w:sz w:val="28"/>
          <w:szCs w:val="28"/>
        </w:rPr>
        <w:tab/>
        <w:t>документы в электронной форме, прикладываемые к заявлению, подписываются с использованием электронной подписи (усиленной квалифицированной электронной подписи) лицами, обладающими полномочиями на их подписание в соответствии с законодательством Российской Федерации.</w:t>
      </w:r>
      <w:proofErr w:type="gramEnd"/>
    </w:p>
    <w:p w:rsidR="00186512" w:rsidRPr="00767B8A" w:rsidRDefault="00186512" w:rsidP="00186512">
      <w:pPr>
        <w:autoSpaceDE w:val="0"/>
        <w:ind w:firstLine="709"/>
        <w:jc w:val="both"/>
        <w:rPr>
          <w:rFonts w:ascii="PT Astra Serif" w:hAnsi="PT Astra Serif"/>
          <w:sz w:val="28"/>
          <w:szCs w:val="28"/>
        </w:rPr>
      </w:pPr>
      <w:r w:rsidRPr="00767B8A">
        <w:rPr>
          <w:rFonts w:ascii="PT Astra Serif" w:hAnsi="PT Astra Serif"/>
          <w:sz w:val="28"/>
          <w:szCs w:val="28"/>
        </w:rPr>
        <w:t>3.3.3. Получение заявителем свед</w:t>
      </w:r>
      <w:r>
        <w:rPr>
          <w:rFonts w:ascii="PT Astra Serif" w:hAnsi="PT Astra Serif"/>
          <w:sz w:val="28"/>
          <w:szCs w:val="28"/>
        </w:rPr>
        <w:t xml:space="preserve">ений о ходе выполнения запроса </w:t>
      </w:r>
      <w:r w:rsidRPr="00767B8A">
        <w:rPr>
          <w:rFonts w:ascii="PT Astra Serif" w:hAnsi="PT Astra Serif"/>
          <w:sz w:val="28"/>
          <w:szCs w:val="28"/>
        </w:rPr>
        <w:t>о предоставлении муниципальной услуги.</w:t>
      </w:r>
    </w:p>
    <w:p w:rsidR="00186512" w:rsidRPr="00767B8A" w:rsidRDefault="00186512" w:rsidP="00186512">
      <w:pPr>
        <w:autoSpaceDE w:val="0"/>
        <w:ind w:firstLine="709"/>
        <w:jc w:val="both"/>
        <w:rPr>
          <w:rFonts w:ascii="PT Astra Serif" w:hAnsi="PT Astra Serif"/>
          <w:sz w:val="28"/>
          <w:szCs w:val="28"/>
        </w:rPr>
      </w:pPr>
      <w:r w:rsidRPr="00767B8A">
        <w:rPr>
          <w:rFonts w:ascii="PT Astra Serif" w:hAnsi="PT Astra Serif"/>
          <w:sz w:val="28"/>
          <w:szCs w:val="28"/>
        </w:rPr>
        <w:t>Сведения о ходе выполнения запроса о предоставлении муниципальной услуги заявитель может получить путём отслеживания статуса заявления через Единый портал в личном кабинете заявителя.</w:t>
      </w:r>
    </w:p>
    <w:p w:rsidR="00186512" w:rsidRPr="00767B8A" w:rsidRDefault="00186512" w:rsidP="00186512">
      <w:pPr>
        <w:autoSpaceDE w:val="0"/>
        <w:ind w:firstLine="709"/>
        <w:jc w:val="both"/>
        <w:rPr>
          <w:rFonts w:ascii="PT Astra Serif" w:hAnsi="PT Astra Serif"/>
          <w:sz w:val="28"/>
          <w:szCs w:val="28"/>
        </w:rPr>
      </w:pPr>
      <w:r w:rsidRPr="00767B8A">
        <w:rPr>
          <w:rFonts w:ascii="PT Astra Serif" w:hAnsi="PT Astra Serif"/>
          <w:sz w:val="28"/>
          <w:szCs w:val="28"/>
        </w:rPr>
        <w:t>3.3.4. Получение заявителем результата предоставления муниципальной услуги, если иное не установлено федеральным законом.</w:t>
      </w:r>
    </w:p>
    <w:p w:rsidR="00186512" w:rsidRPr="00767B8A" w:rsidRDefault="00186512" w:rsidP="00186512">
      <w:pPr>
        <w:autoSpaceDE w:val="0"/>
        <w:ind w:firstLine="709"/>
        <w:jc w:val="both"/>
        <w:rPr>
          <w:rFonts w:ascii="PT Astra Serif" w:hAnsi="PT Astra Serif"/>
          <w:sz w:val="28"/>
          <w:szCs w:val="28"/>
        </w:rPr>
      </w:pPr>
      <w:r w:rsidRPr="00767B8A">
        <w:rPr>
          <w:rFonts w:ascii="PT Astra Serif" w:hAnsi="PT Astra Serif"/>
          <w:sz w:val="28"/>
          <w:szCs w:val="28"/>
        </w:rPr>
        <w:t xml:space="preserve">Заявитель может получить результат предоставления муниципальной услуги через Единый портал (если данный способ выбран при подаче заявления). </w:t>
      </w:r>
    </w:p>
    <w:p w:rsidR="00186512" w:rsidRPr="00767B8A" w:rsidRDefault="00186512" w:rsidP="00186512">
      <w:pPr>
        <w:autoSpaceDE w:val="0"/>
        <w:ind w:firstLine="709"/>
        <w:jc w:val="both"/>
        <w:rPr>
          <w:rFonts w:ascii="PT Astra Serif" w:hAnsi="PT Astra Serif"/>
          <w:sz w:val="28"/>
          <w:szCs w:val="28"/>
        </w:rPr>
      </w:pPr>
      <w:r w:rsidRPr="00767B8A">
        <w:rPr>
          <w:rFonts w:ascii="PT Astra Serif" w:hAnsi="PT Astra Serif"/>
          <w:sz w:val="28"/>
          <w:szCs w:val="28"/>
        </w:rPr>
        <w:t xml:space="preserve">Результат предоставления муниципальной услуги подписывается усиленной квалифицированной электронной подписью Руководителя уполномоченного органа и направляется в формате </w:t>
      </w:r>
      <w:proofErr w:type="spellStart"/>
      <w:r w:rsidRPr="00767B8A">
        <w:rPr>
          <w:rFonts w:ascii="PT Astra Serif" w:hAnsi="PT Astra Serif"/>
          <w:sz w:val="28"/>
          <w:szCs w:val="28"/>
        </w:rPr>
        <w:t>pdf</w:t>
      </w:r>
      <w:proofErr w:type="spellEnd"/>
      <w:r w:rsidRPr="00767B8A">
        <w:rPr>
          <w:rFonts w:ascii="PT Astra Serif" w:hAnsi="PT Astra Serif"/>
          <w:sz w:val="28"/>
          <w:szCs w:val="28"/>
        </w:rPr>
        <w:t xml:space="preserve">, </w:t>
      </w:r>
      <w:proofErr w:type="spellStart"/>
      <w:r w:rsidRPr="00767B8A">
        <w:rPr>
          <w:rFonts w:ascii="PT Astra Serif" w:hAnsi="PT Astra Serif"/>
          <w:sz w:val="28"/>
          <w:szCs w:val="28"/>
        </w:rPr>
        <w:t>jpg</w:t>
      </w:r>
      <w:proofErr w:type="spellEnd"/>
      <w:r w:rsidRPr="00767B8A">
        <w:rPr>
          <w:rFonts w:ascii="PT Astra Serif" w:hAnsi="PT Astra Serif"/>
          <w:sz w:val="28"/>
          <w:szCs w:val="28"/>
        </w:rPr>
        <w:t xml:space="preserve">, </w:t>
      </w:r>
      <w:proofErr w:type="spellStart"/>
      <w:r w:rsidRPr="00767B8A">
        <w:rPr>
          <w:rFonts w:ascii="PT Astra Serif" w:hAnsi="PT Astra Serif"/>
          <w:sz w:val="28"/>
          <w:szCs w:val="28"/>
        </w:rPr>
        <w:t>tiff</w:t>
      </w:r>
      <w:proofErr w:type="spellEnd"/>
      <w:r w:rsidRPr="00767B8A">
        <w:rPr>
          <w:rFonts w:ascii="PT Astra Serif" w:hAnsi="PT Astra Serif"/>
          <w:sz w:val="28"/>
          <w:szCs w:val="28"/>
        </w:rPr>
        <w:t xml:space="preserve"> на электронную почту заявителя, одновременно с уведомлением о результате предоставления муниципальной услуги.</w:t>
      </w:r>
    </w:p>
    <w:p w:rsidR="00186512" w:rsidRDefault="00186512" w:rsidP="00186512">
      <w:pPr>
        <w:autoSpaceDE w:val="0"/>
        <w:ind w:firstLine="709"/>
        <w:jc w:val="both"/>
        <w:rPr>
          <w:rFonts w:ascii="PT Astra Serif" w:hAnsi="PT Astra Serif"/>
          <w:sz w:val="28"/>
          <w:szCs w:val="28"/>
        </w:rPr>
      </w:pPr>
      <w:r w:rsidRPr="00767B8A">
        <w:rPr>
          <w:rFonts w:ascii="PT Astra Serif" w:hAnsi="PT Astra Serif"/>
          <w:sz w:val="28"/>
          <w:szCs w:val="28"/>
        </w:rPr>
        <w:t xml:space="preserve">Если в качестве </w:t>
      </w:r>
      <w:proofErr w:type="gramStart"/>
      <w:r w:rsidRPr="00767B8A">
        <w:rPr>
          <w:rFonts w:ascii="PT Astra Serif" w:hAnsi="PT Astra Serif"/>
          <w:sz w:val="28"/>
          <w:szCs w:val="28"/>
        </w:rPr>
        <w:t>способа получения результата предоставления муниципальной услуги</w:t>
      </w:r>
      <w:proofErr w:type="gramEnd"/>
      <w:r w:rsidRPr="00767B8A">
        <w:rPr>
          <w:rFonts w:ascii="PT Astra Serif" w:hAnsi="PT Astra Serif"/>
          <w:sz w:val="28"/>
          <w:szCs w:val="28"/>
        </w:rPr>
        <w:t xml:space="preserve"> был выбран уполномоченный орган, то в личный </w:t>
      </w:r>
      <w:r w:rsidRPr="00767B8A">
        <w:rPr>
          <w:rFonts w:ascii="PT Astra Serif" w:hAnsi="PT Astra Serif"/>
          <w:sz w:val="28"/>
          <w:szCs w:val="28"/>
        </w:rPr>
        <w:lastRenderedPageBreak/>
        <w:t>кабинет заявителя на Едином портале направляется уведомление о результате предоставления муниципальной услуги.</w:t>
      </w:r>
    </w:p>
    <w:p w:rsidR="00186512" w:rsidRDefault="00186512" w:rsidP="00186512">
      <w:pPr>
        <w:autoSpaceDE w:val="0"/>
        <w:ind w:firstLine="709"/>
        <w:jc w:val="both"/>
        <w:rPr>
          <w:rFonts w:ascii="PT Astra Serif" w:hAnsi="PT Astra Serif"/>
          <w:sz w:val="28"/>
          <w:szCs w:val="28"/>
        </w:rPr>
      </w:pPr>
    </w:p>
    <w:p w:rsidR="00186512" w:rsidRPr="00767B8A" w:rsidRDefault="00186512" w:rsidP="00186512">
      <w:pPr>
        <w:autoSpaceDE w:val="0"/>
        <w:ind w:firstLine="709"/>
        <w:jc w:val="center"/>
        <w:rPr>
          <w:rFonts w:ascii="PT Astra Serif" w:hAnsi="PT Astra Serif"/>
          <w:sz w:val="28"/>
          <w:szCs w:val="28"/>
        </w:rPr>
      </w:pPr>
      <w:r w:rsidRPr="00767B8A">
        <w:rPr>
          <w:rFonts w:ascii="PT Astra Serif" w:hAnsi="PT Astra Serif"/>
          <w:sz w:val="28"/>
          <w:szCs w:val="28"/>
        </w:rPr>
        <w:t>3.4. Порядок выполнения административных процедур</w:t>
      </w:r>
    </w:p>
    <w:p w:rsidR="00186512" w:rsidRDefault="00186512" w:rsidP="00186512">
      <w:pPr>
        <w:autoSpaceDE w:val="0"/>
        <w:ind w:firstLine="709"/>
        <w:jc w:val="center"/>
        <w:rPr>
          <w:rFonts w:ascii="PT Astra Serif" w:hAnsi="PT Astra Serif"/>
          <w:sz w:val="28"/>
          <w:szCs w:val="28"/>
        </w:rPr>
      </w:pPr>
      <w:r w:rsidRPr="00767B8A">
        <w:rPr>
          <w:rFonts w:ascii="PT Astra Serif" w:hAnsi="PT Astra Serif"/>
          <w:sz w:val="28"/>
          <w:szCs w:val="28"/>
        </w:rPr>
        <w:t>О</w:t>
      </w:r>
      <w:r>
        <w:rPr>
          <w:rFonts w:ascii="PT Astra Serif" w:hAnsi="PT Astra Serif"/>
          <w:sz w:val="28"/>
          <w:szCs w:val="28"/>
        </w:rPr>
        <w:t>ГКУ «Правительство для граждан»</w:t>
      </w:r>
    </w:p>
    <w:p w:rsidR="00186512" w:rsidRPr="00767B8A" w:rsidRDefault="00186512" w:rsidP="00186512">
      <w:pPr>
        <w:autoSpaceDE w:val="0"/>
        <w:ind w:firstLine="709"/>
        <w:jc w:val="center"/>
        <w:rPr>
          <w:rFonts w:ascii="PT Astra Serif" w:hAnsi="PT Astra Serif"/>
          <w:sz w:val="28"/>
          <w:szCs w:val="28"/>
        </w:rPr>
      </w:pPr>
    </w:p>
    <w:p w:rsidR="00186512" w:rsidRPr="00767B8A" w:rsidRDefault="00186512" w:rsidP="00186512">
      <w:pPr>
        <w:autoSpaceDE w:val="0"/>
        <w:ind w:firstLine="709"/>
        <w:jc w:val="both"/>
        <w:rPr>
          <w:rFonts w:ascii="PT Astra Serif" w:hAnsi="PT Astra Serif"/>
          <w:sz w:val="28"/>
          <w:szCs w:val="28"/>
        </w:rPr>
      </w:pPr>
      <w:r w:rsidRPr="00767B8A">
        <w:rPr>
          <w:rFonts w:ascii="PT Astra Serif" w:hAnsi="PT Astra Serif"/>
          <w:sz w:val="28"/>
          <w:szCs w:val="28"/>
        </w:rPr>
        <w:t>3.4.1. 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186512" w:rsidRPr="00767B8A" w:rsidRDefault="00186512" w:rsidP="00186512">
      <w:pPr>
        <w:autoSpaceDE w:val="0"/>
        <w:ind w:firstLine="709"/>
        <w:jc w:val="both"/>
        <w:rPr>
          <w:rFonts w:ascii="PT Astra Serif" w:hAnsi="PT Astra Serif"/>
          <w:sz w:val="28"/>
          <w:szCs w:val="28"/>
        </w:rPr>
      </w:pPr>
      <w:r w:rsidRPr="00767B8A">
        <w:rPr>
          <w:rFonts w:ascii="PT Astra Serif" w:hAnsi="PT Astra Serif"/>
          <w:sz w:val="28"/>
          <w:szCs w:val="28"/>
        </w:rPr>
        <w:t>Информирование заявителей о порядке предоставления муниципальной услуги осуществляется путём:</w:t>
      </w:r>
    </w:p>
    <w:p w:rsidR="00186512" w:rsidRPr="00767B8A" w:rsidRDefault="00186512" w:rsidP="00186512">
      <w:pPr>
        <w:autoSpaceDE w:val="0"/>
        <w:ind w:firstLine="709"/>
        <w:jc w:val="both"/>
        <w:rPr>
          <w:rFonts w:ascii="PT Astra Serif" w:hAnsi="PT Astra Serif"/>
          <w:sz w:val="28"/>
          <w:szCs w:val="28"/>
        </w:rPr>
      </w:pPr>
      <w:r w:rsidRPr="00767B8A">
        <w:rPr>
          <w:rFonts w:ascii="PT Astra Serif" w:hAnsi="PT Astra Serif"/>
          <w:sz w:val="28"/>
          <w:szCs w:val="28"/>
        </w:rPr>
        <w:t>размещения материалов на информационных стендах, или иных источниках информирования, содержащих актуальную и исчерпывающую информацию, необходимую для получения муниципальной услуги, оборудованных в секторе информирования и ожидания или в секторе приёма заявителей в помещении ОГКУ «Правительство для граждан»;</w:t>
      </w:r>
    </w:p>
    <w:p w:rsidR="00186512" w:rsidRPr="00767B8A" w:rsidRDefault="00186512" w:rsidP="00186512">
      <w:pPr>
        <w:autoSpaceDE w:val="0"/>
        <w:ind w:firstLine="709"/>
        <w:jc w:val="both"/>
        <w:rPr>
          <w:rFonts w:ascii="PT Astra Serif" w:hAnsi="PT Astra Serif"/>
          <w:sz w:val="28"/>
          <w:szCs w:val="28"/>
        </w:rPr>
      </w:pPr>
      <w:r w:rsidRPr="00767B8A">
        <w:rPr>
          <w:rFonts w:ascii="PT Astra Serif" w:hAnsi="PT Astra Serif"/>
          <w:sz w:val="28"/>
          <w:szCs w:val="28"/>
        </w:rPr>
        <w:t>личного обращения заявителя;</w:t>
      </w:r>
    </w:p>
    <w:p w:rsidR="00186512" w:rsidRPr="00767B8A" w:rsidRDefault="00186512" w:rsidP="00186512">
      <w:pPr>
        <w:autoSpaceDE w:val="0"/>
        <w:ind w:firstLine="709"/>
        <w:jc w:val="both"/>
        <w:rPr>
          <w:rFonts w:ascii="PT Astra Serif" w:hAnsi="PT Astra Serif"/>
          <w:sz w:val="28"/>
          <w:szCs w:val="28"/>
        </w:rPr>
      </w:pPr>
      <w:r w:rsidRPr="00767B8A">
        <w:rPr>
          <w:rFonts w:ascii="PT Astra Serif" w:hAnsi="PT Astra Serif"/>
          <w:sz w:val="28"/>
          <w:szCs w:val="28"/>
        </w:rPr>
        <w:t>по справочному телефону.</w:t>
      </w:r>
    </w:p>
    <w:p w:rsidR="00186512" w:rsidRPr="00767B8A" w:rsidRDefault="00186512" w:rsidP="00186512">
      <w:pPr>
        <w:autoSpaceDE w:val="0"/>
        <w:ind w:firstLine="709"/>
        <w:jc w:val="both"/>
        <w:rPr>
          <w:rFonts w:ascii="PT Astra Serif" w:hAnsi="PT Astra Serif"/>
          <w:sz w:val="28"/>
          <w:szCs w:val="28"/>
        </w:rPr>
      </w:pPr>
      <w:r w:rsidRPr="00767B8A">
        <w:rPr>
          <w:rFonts w:ascii="PT Astra Serif" w:hAnsi="PT Astra Serif"/>
          <w:sz w:val="28"/>
          <w:szCs w:val="28"/>
        </w:rPr>
        <w:t>Информацию о ходе выполнения запроса о предоставлении муниципальной услуги заявитель может получить лично или по справочному телефону ОГКУ «Правительство для граждан»: (8422) 37-31-31.</w:t>
      </w:r>
    </w:p>
    <w:p w:rsidR="00186512" w:rsidRPr="00767B8A" w:rsidRDefault="00186512" w:rsidP="00186512">
      <w:pPr>
        <w:autoSpaceDE w:val="0"/>
        <w:ind w:firstLine="709"/>
        <w:jc w:val="both"/>
        <w:rPr>
          <w:rFonts w:ascii="PT Astra Serif" w:hAnsi="PT Astra Serif"/>
          <w:sz w:val="28"/>
          <w:szCs w:val="28"/>
        </w:rPr>
      </w:pPr>
      <w:r w:rsidRPr="00767B8A">
        <w:rPr>
          <w:rFonts w:ascii="PT Astra Serif" w:hAnsi="PT Astra Serif"/>
          <w:sz w:val="28"/>
          <w:szCs w:val="28"/>
        </w:rPr>
        <w:t>Консультирование заявителей о порядке предоставления муниципальной услуги в ОГКУ «Правительство для граждан» осуществляется при личном обращении заявителя либо по справочному телефону согласно графику работы ОГКУ «Правительство для граждан».</w:t>
      </w:r>
    </w:p>
    <w:p w:rsidR="00186512" w:rsidRPr="00767B8A" w:rsidRDefault="00186512" w:rsidP="00186512">
      <w:pPr>
        <w:autoSpaceDE w:val="0"/>
        <w:ind w:firstLine="709"/>
        <w:jc w:val="both"/>
        <w:rPr>
          <w:rFonts w:ascii="PT Astra Serif" w:hAnsi="PT Astra Serif"/>
          <w:sz w:val="28"/>
          <w:szCs w:val="28"/>
        </w:rPr>
      </w:pPr>
      <w:r w:rsidRPr="00767B8A">
        <w:rPr>
          <w:rFonts w:ascii="PT Astra Serif" w:hAnsi="PT Astra Serif"/>
          <w:sz w:val="28"/>
          <w:szCs w:val="28"/>
        </w:rPr>
        <w:t xml:space="preserve">3.4.2. </w:t>
      </w:r>
      <w:r w:rsidRPr="00767B8A">
        <w:rPr>
          <w:rFonts w:ascii="PT Astra Serif" w:hAnsi="PT Astra Serif"/>
          <w:sz w:val="28"/>
          <w:szCs w:val="28"/>
        </w:rPr>
        <w:tab/>
        <w:t>Приём запросов заявителей о предоставлении муниципальной услуги и иных документов, необходимых для предоставления муниципальной услуги.</w:t>
      </w:r>
    </w:p>
    <w:p w:rsidR="00186512" w:rsidRPr="00767B8A" w:rsidRDefault="00186512" w:rsidP="00186512">
      <w:pPr>
        <w:autoSpaceDE w:val="0"/>
        <w:ind w:firstLine="709"/>
        <w:jc w:val="both"/>
        <w:rPr>
          <w:rFonts w:ascii="PT Astra Serif" w:hAnsi="PT Astra Serif"/>
          <w:sz w:val="28"/>
          <w:szCs w:val="28"/>
        </w:rPr>
      </w:pPr>
      <w:r w:rsidRPr="00767B8A">
        <w:rPr>
          <w:rFonts w:ascii="PT Astra Serif" w:hAnsi="PT Astra Serif"/>
          <w:sz w:val="28"/>
          <w:szCs w:val="28"/>
        </w:rPr>
        <w:t>Ответственным за выполнение административной процедуры является работник ОГКУ «Правительство для граждан».</w:t>
      </w:r>
    </w:p>
    <w:p w:rsidR="00186512" w:rsidRPr="00767B8A" w:rsidRDefault="00186512" w:rsidP="00186512">
      <w:pPr>
        <w:autoSpaceDE w:val="0"/>
        <w:ind w:firstLine="709"/>
        <w:jc w:val="both"/>
        <w:rPr>
          <w:rFonts w:ascii="PT Astra Serif" w:hAnsi="PT Astra Serif"/>
          <w:sz w:val="28"/>
          <w:szCs w:val="28"/>
        </w:rPr>
      </w:pPr>
      <w:r w:rsidRPr="00767B8A">
        <w:rPr>
          <w:rFonts w:ascii="PT Astra Serif" w:hAnsi="PT Astra Serif"/>
          <w:sz w:val="28"/>
          <w:szCs w:val="28"/>
        </w:rPr>
        <w:t>Основанием для начала административной процедуры является поступление заявления в ОГКУ «Правительство для граждан».</w:t>
      </w:r>
    </w:p>
    <w:p w:rsidR="00186512" w:rsidRPr="00767B8A" w:rsidRDefault="00186512" w:rsidP="00186512">
      <w:pPr>
        <w:autoSpaceDE w:val="0"/>
        <w:ind w:firstLine="709"/>
        <w:jc w:val="both"/>
        <w:rPr>
          <w:rFonts w:ascii="PT Astra Serif" w:hAnsi="PT Astra Serif"/>
          <w:sz w:val="28"/>
          <w:szCs w:val="28"/>
        </w:rPr>
      </w:pPr>
      <w:r w:rsidRPr="00767B8A">
        <w:rPr>
          <w:rFonts w:ascii="PT Astra Serif" w:hAnsi="PT Astra Serif"/>
          <w:sz w:val="28"/>
          <w:szCs w:val="28"/>
        </w:rPr>
        <w:t xml:space="preserve">Заявителю, подавшему заявление, выдаётся расписка (опись) в получении заявления с указанием даты и времени получения. </w:t>
      </w:r>
    </w:p>
    <w:p w:rsidR="00186512" w:rsidRPr="00767B8A" w:rsidRDefault="00186512" w:rsidP="00186512">
      <w:pPr>
        <w:autoSpaceDE w:val="0"/>
        <w:ind w:firstLine="709"/>
        <w:jc w:val="both"/>
        <w:rPr>
          <w:rFonts w:ascii="PT Astra Serif" w:hAnsi="PT Astra Serif"/>
          <w:sz w:val="28"/>
          <w:szCs w:val="28"/>
        </w:rPr>
      </w:pPr>
      <w:r w:rsidRPr="00767B8A">
        <w:rPr>
          <w:rFonts w:ascii="PT Astra Serif" w:hAnsi="PT Astra Serif"/>
          <w:sz w:val="28"/>
          <w:szCs w:val="28"/>
        </w:rPr>
        <w:t xml:space="preserve">ОГКУ «Правительство для граждан» направляет (передаёт) заявления </w:t>
      </w:r>
    </w:p>
    <w:p w:rsidR="00186512" w:rsidRPr="00767B8A" w:rsidRDefault="00186512" w:rsidP="00186512">
      <w:pPr>
        <w:autoSpaceDE w:val="0"/>
        <w:ind w:firstLine="709"/>
        <w:jc w:val="both"/>
        <w:rPr>
          <w:rFonts w:ascii="PT Astra Serif" w:hAnsi="PT Astra Serif"/>
          <w:sz w:val="28"/>
          <w:szCs w:val="28"/>
        </w:rPr>
      </w:pPr>
      <w:r w:rsidRPr="00767B8A">
        <w:rPr>
          <w:rFonts w:ascii="PT Astra Serif" w:hAnsi="PT Astra Serif"/>
          <w:sz w:val="28"/>
          <w:szCs w:val="28"/>
        </w:rPr>
        <w:t>с приложением всех принятых документов в уполномоченный орган в срок не позднее рабочего дня, следующего за днём приёма документов в ОГКУ «Правительство для граждан» от заявителя.</w:t>
      </w:r>
    </w:p>
    <w:p w:rsidR="00186512" w:rsidRPr="00767B8A" w:rsidRDefault="00186512" w:rsidP="00186512">
      <w:pPr>
        <w:autoSpaceDE w:val="0"/>
        <w:ind w:firstLine="709"/>
        <w:jc w:val="both"/>
        <w:rPr>
          <w:rFonts w:ascii="PT Astra Serif" w:hAnsi="PT Astra Serif"/>
          <w:sz w:val="28"/>
          <w:szCs w:val="28"/>
        </w:rPr>
      </w:pPr>
      <w:r w:rsidRPr="00767B8A">
        <w:rPr>
          <w:rFonts w:ascii="PT Astra Serif" w:hAnsi="PT Astra Serif"/>
          <w:sz w:val="28"/>
          <w:szCs w:val="28"/>
        </w:rPr>
        <w:t>Уполномоченный орган обеспечивает ре</w:t>
      </w:r>
      <w:r>
        <w:rPr>
          <w:rFonts w:ascii="PT Astra Serif" w:hAnsi="PT Astra Serif"/>
          <w:sz w:val="28"/>
          <w:szCs w:val="28"/>
        </w:rPr>
        <w:t xml:space="preserve">гистрацию заявления, принятого </w:t>
      </w:r>
      <w:r w:rsidRPr="00767B8A">
        <w:rPr>
          <w:rFonts w:ascii="PT Astra Serif" w:hAnsi="PT Astra Serif"/>
          <w:sz w:val="28"/>
          <w:szCs w:val="28"/>
        </w:rPr>
        <w:t>от ОГКУ «Правительство для граждан» в день поступления.</w:t>
      </w:r>
    </w:p>
    <w:p w:rsidR="00186512" w:rsidRPr="00767B8A" w:rsidRDefault="00186512" w:rsidP="00186512">
      <w:pPr>
        <w:autoSpaceDE w:val="0"/>
        <w:ind w:firstLine="709"/>
        <w:jc w:val="both"/>
        <w:rPr>
          <w:rFonts w:ascii="PT Astra Serif" w:hAnsi="PT Astra Serif"/>
          <w:sz w:val="28"/>
          <w:szCs w:val="28"/>
        </w:rPr>
      </w:pPr>
      <w:r w:rsidRPr="00767B8A">
        <w:rPr>
          <w:rFonts w:ascii="PT Astra Serif" w:hAnsi="PT Astra Serif"/>
          <w:sz w:val="28"/>
          <w:szCs w:val="28"/>
        </w:rPr>
        <w:lastRenderedPageBreak/>
        <w:t>Днём приёма представленного заявителем заявления является день получения такого заявления уполномоченным органом от ОГКУ «Правительство для граждан».</w:t>
      </w:r>
    </w:p>
    <w:p w:rsidR="00186512" w:rsidRPr="00767B8A" w:rsidRDefault="00186512" w:rsidP="00186512">
      <w:pPr>
        <w:autoSpaceDE w:val="0"/>
        <w:ind w:firstLine="709"/>
        <w:jc w:val="both"/>
        <w:rPr>
          <w:rFonts w:ascii="PT Astra Serif" w:hAnsi="PT Astra Serif"/>
          <w:sz w:val="28"/>
          <w:szCs w:val="28"/>
        </w:rPr>
      </w:pPr>
      <w:r w:rsidRPr="00767B8A">
        <w:rPr>
          <w:rFonts w:ascii="PT Astra Serif" w:hAnsi="PT Astra Serif"/>
          <w:sz w:val="28"/>
          <w:szCs w:val="28"/>
        </w:rPr>
        <w:t xml:space="preserve">3.4.3. Выдача заявителю результата предоставления муниципальной услуги, при этом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муниципальных услуг уполномоченным органом, а также выдача документов, включая составление на бумажном носителе и </w:t>
      </w:r>
      <w:proofErr w:type="gramStart"/>
      <w:r w:rsidRPr="00767B8A">
        <w:rPr>
          <w:rFonts w:ascii="PT Astra Serif" w:hAnsi="PT Astra Serif"/>
          <w:sz w:val="28"/>
          <w:szCs w:val="28"/>
        </w:rPr>
        <w:t>заверение выписок</w:t>
      </w:r>
      <w:proofErr w:type="gramEnd"/>
      <w:r w:rsidRPr="00767B8A">
        <w:rPr>
          <w:rFonts w:ascii="PT Astra Serif" w:hAnsi="PT Astra Serif"/>
          <w:sz w:val="28"/>
          <w:szCs w:val="28"/>
        </w:rPr>
        <w:t xml:space="preserve"> из информационных систем уполномоченного органа.</w:t>
      </w:r>
    </w:p>
    <w:p w:rsidR="00186512" w:rsidRPr="00767B8A" w:rsidRDefault="00186512" w:rsidP="00186512">
      <w:pPr>
        <w:autoSpaceDE w:val="0"/>
        <w:ind w:firstLine="709"/>
        <w:jc w:val="both"/>
        <w:rPr>
          <w:rFonts w:ascii="PT Astra Serif" w:hAnsi="PT Astra Serif"/>
          <w:sz w:val="28"/>
          <w:szCs w:val="28"/>
        </w:rPr>
      </w:pPr>
      <w:r w:rsidRPr="00767B8A">
        <w:rPr>
          <w:rFonts w:ascii="PT Astra Serif" w:hAnsi="PT Astra Serif"/>
          <w:sz w:val="28"/>
          <w:szCs w:val="28"/>
        </w:rPr>
        <w:t>Ответственным за выполнение административной процедуры является работник ОГКУ «Правительство для граждан».</w:t>
      </w:r>
    </w:p>
    <w:p w:rsidR="00186512" w:rsidRPr="00767B8A" w:rsidRDefault="00186512" w:rsidP="00186512">
      <w:pPr>
        <w:autoSpaceDE w:val="0"/>
        <w:ind w:firstLine="709"/>
        <w:jc w:val="both"/>
        <w:rPr>
          <w:rFonts w:ascii="PT Astra Serif" w:hAnsi="PT Astra Serif"/>
          <w:sz w:val="28"/>
          <w:szCs w:val="28"/>
        </w:rPr>
      </w:pPr>
      <w:r w:rsidRPr="00767B8A">
        <w:rPr>
          <w:rFonts w:ascii="PT Astra Serif" w:hAnsi="PT Astra Serif"/>
          <w:sz w:val="28"/>
          <w:szCs w:val="28"/>
        </w:rPr>
        <w:t>Основанием для начала административной процедуры является поступившая от уполномоченного органа подписанная выписка, либо подписанное уведомление об отсутствии сведений, либо уведомление о возврате.</w:t>
      </w:r>
    </w:p>
    <w:p w:rsidR="00186512" w:rsidRPr="00767B8A" w:rsidRDefault="00186512" w:rsidP="00186512">
      <w:pPr>
        <w:autoSpaceDE w:val="0"/>
        <w:ind w:firstLine="709"/>
        <w:jc w:val="both"/>
        <w:rPr>
          <w:rFonts w:ascii="PT Astra Serif" w:hAnsi="PT Astra Serif"/>
          <w:sz w:val="28"/>
          <w:szCs w:val="28"/>
        </w:rPr>
      </w:pPr>
      <w:r w:rsidRPr="00767B8A">
        <w:rPr>
          <w:rFonts w:ascii="PT Astra Serif" w:hAnsi="PT Astra Serif"/>
          <w:sz w:val="28"/>
          <w:szCs w:val="28"/>
        </w:rPr>
        <w:t>Уполномоченный орган обеспечивает направление (передачу) результата предоставления муниципальной услуги в ОГКУ «Правительство для граждан» не позднее 1 рабочего дня до окончания срока предоставления муниципальной услуги, указанного в пункте 2.4 настоящего административного регламента.</w:t>
      </w:r>
    </w:p>
    <w:p w:rsidR="00186512" w:rsidRPr="00767B8A" w:rsidRDefault="00186512" w:rsidP="00186512">
      <w:pPr>
        <w:autoSpaceDE w:val="0"/>
        <w:ind w:firstLine="709"/>
        <w:jc w:val="both"/>
        <w:rPr>
          <w:rFonts w:ascii="PT Astra Serif" w:hAnsi="PT Astra Serif"/>
          <w:sz w:val="28"/>
          <w:szCs w:val="28"/>
        </w:rPr>
      </w:pPr>
      <w:r w:rsidRPr="00767B8A">
        <w:rPr>
          <w:rFonts w:ascii="PT Astra Serif" w:hAnsi="PT Astra Serif"/>
          <w:sz w:val="28"/>
          <w:szCs w:val="28"/>
        </w:rPr>
        <w:t>ОГКУ «Правительство для граждан» обеспечивает хранение полученных от уполномоченного органа документов, предназначенных для выдачи заявителю (представителю заявителя) в течение 30 календарных дней со дня получения таких документов.</w:t>
      </w:r>
    </w:p>
    <w:p w:rsidR="00186512" w:rsidRPr="00767B8A" w:rsidRDefault="00186512" w:rsidP="00186512">
      <w:pPr>
        <w:autoSpaceDE w:val="0"/>
        <w:ind w:firstLine="709"/>
        <w:jc w:val="both"/>
        <w:rPr>
          <w:rFonts w:ascii="PT Astra Serif" w:hAnsi="PT Astra Serif"/>
          <w:sz w:val="28"/>
          <w:szCs w:val="28"/>
        </w:rPr>
      </w:pPr>
      <w:r w:rsidRPr="00767B8A">
        <w:rPr>
          <w:rFonts w:ascii="PT Astra Serif" w:hAnsi="PT Astra Serif"/>
          <w:sz w:val="28"/>
          <w:szCs w:val="28"/>
        </w:rPr>
        <w:t xml:space="preserve">При личном обращении заявителя (представителя заявителя) специалист </w:t>
      </w:r>
    </w:p>
    <w:p w:rsidR="00186512" w:rsidRPr="00767B8A" w:rsidRDefault="00186512" w:rsidP="00186512">
      <w:pPr>
        <w:autoSpaceDE w:val="0"/>
        <w:ind w:firstLine="709"/>
        <w:jc w:val="both"/>
        <w:rPr>
          <w:rFonts w:ascii="PT Astra Serif" w:hAnsi="PT Astra Serif"/>
          <w:sz w:val="28"/>
          <w:szCs w:val="28"/>
        </w:rPr>
      </w:pPr>
      <w:r w:rsidRPr="00767B8A">
        <w:rPr>
          <w:rFonts w:ascii="PT Astra Serif" w:hAnsi="PT Astra Serif"/>
          <w:sz w:val="28"/>
          <w:szCs w:val="28"/>
        </w:rPr>
        <w:t>ОГКУ «Правительство для граждан», ответственный за выдачу документов, обеспечивает выдачу документов по результатам предоставления муниципальной услуги при предъявлении заявителем документа, удостоверяющего личность, в случае обращения представителя заявителя также наличие документа, подтверждающего его полномочия, с проставлением подписи в расписке (описи).</w:t>
      </w:r>
    </w:p>
    <w:p w:rsidR="00186512" w:rsidRPr="00767B8A" w:rsidRDefault="00186512" w:rsidP="00186512">
      <w:pPr>
        <w:autoSpaceDE w:val="0"/>
        <w:ind w:firstLine="709"/>
        <w:jc w:val="both"/>
        <w:rPr>
          <w:rFonts w:ascii="PT Astra Serif" w:hAnsi="PT Astra Serif"/>
          <w:sz w:val="28"/>
          <w:szCs w:val="28"/>
        </w:rPr>
      </w:pPr>
      <w:r w:rsidRPr="00767B8A">
        <w:rPr>
          <w:rFonts w:ascii="PT Astra Serif" w:hAnsi="PT Astra Serif"/>
          <w:sz w:val="28"/>
          <w:szCs w:val="28"/>
        </w:rPr>
        <w:t>В случае, если заявитель не получил результат предоставления муниципальной услуги по истечении тридцатидневного срока, ОГКУ «Правительство для граждан» передаёт по реестру невостребованные документы в уполномоченный орган.</w:t>
      </w:r>
    </w:p>
    <w:p w:rsidR="00186512" w:rsidRPr="00767B8A" w:rsidRDefault="00186512" w:rsidP="00186512">
      <w:pPr>
        <w:autoSpaceDE w:val="0"/>
        <w:ind w:firstLine="709"/>
        <w:jc w:val="both"/>
        <w:rPr>
          <w:rFonts w:ascii="PT Astra Serif" w:hAnsi="PT Astra Serif"/>
          <w:sz w:val="28"/>
          <w:szCs w:val="28"/>
        </w:rPr>
      </w:pPr>
      <w:r w:rsidRPr="00767B8A">
        <w:rPr>
          <w:rFonts w:ascii="PT Astra Serif" w:hAnsi="PT Astra Serif"/>
          <w:sz w:val="28"/>
          <w:szCs w:val="28"/>
        </w:rPr>
        <w:t>3.4.4. Иные процедуры: не осуществляются.</w:t>
      </w:r>
    </w:p>
    <w:p w:rsidR="00186512" w:rsidRPr="00767B8A" w:rsidRDefault="00186512" w:rsidP="00186512">
      <w:pPr>
        <w:autoSpaceDE w:val="0"/>
        <w:ind w:firstLine="709"/>
        <w:jc w:val="both"/>
        <w:rPr>
          <w:rFonts w:ascii="PT Astra Serif" w:hAnsi="PT Astra Serif"/>
          <w:sz w:val="28"/>
          <w:szCs w:val="28"/>
        </w:rPr>
      </w:pPr>
      <w:r w:rsidRPr="00767B8A">
        <w:rPr>
          <w:rFonts w:ascii="PT Astra Serif" w:hAnsi="PT Astra Serif"/>
          <w:sz w:val="28"/>
          <w:szCs w:val="28"/>
        </w:rPr>
        <w:t>3.4.5. Иные действия.</w:t>
      </w:r>
    </w:p>
    <w:p w:rsidR="00186512" w:rsidRDefault="00186512" w:rsidP="00186512">
      <w:pPr>
        <w:autoSpaceDE w:val="0"/>
        <w:ind w:firstLine="709"/>
        <w:jc w:val="both"/>
        <w:rPr>
          <w:rFonts w:ascii="PT Astra Serif" w:hAnsi="PT Astra Serif"/>
          <w:sz w:val="28"/>
          <w:szCs w:val="28"/>
        </w:rPr>
      </w:pPr>
      <w:r w:rsidRPr="00767B8A">
        <w:rPr>
          <w:rFonts w:ascii="PT Astra Serif" w:hAnsi="PT Astra Serif"/>
          <w:sz w:val="28"/>
          <w:szCs w:val="28"/>
        </w:rPr>
        <w:t>Представление интересов уполномоченного органа при взаимодействии с заявителями и предоставление интересов заявителя при взаимодействии с уполномоченным органом.</w:t>
      </w:r>
    </w:p>
    <w:p w:rsidR="00186512" w:rsidRDefault="00186512" w:rsidP="00186512">
      <w:pPr>
        <w:autoSpaceDE w:val="0"/>
        <w:ind w:firstLine="709"/>
        <w:jc w:val="both"/>
        <w:rPr>
          <w:rFonts w:ascii="PT Astra Serif" w:hAnsi="PT Astra Serif"/>
          <w:sz w:val="28"/>
          <w:szCs w:val="28"/>
        </w:rPr>
      </w:pPr>
    </w:p>
    <w:p w:rsidR="00186512" w:rsidRDefault="00186512" w:rsidP="00186512">
      <w:pPr>
        <w:autoSpaceDE w:val="0"/>
        <w:ind w:firstLine="709"/>
        <w:jc w:val="both"/>
        <w:rPr>
          <w:rFonts w:ascii="PT Astra Serif" w:hAnsi="PT Astra Serif"/>
          <w:sz w:val="28"/>
          <w:szCs w:val="28"/>
        </w:rPr>
      </w:pPr>
      <w:r>
        <w:rPr>
          <w:rFonts w:ascii="PT Astra Serif" w:hAnsi="PT Astra Serif"/>
          <w:sz w:val="28"/>
          <w:szCs w:val="28"/>
        </w:rPr>
        <w:t xml:space="preserve">3.5. Порядок исправления допущенных опечаток и (или) ошибок, </w:t>
      </w:r>
    </w:p>
    <w:p w:rsidR="00186512" w:rsidRDefault="00186512" w:rsidP="00186512">
      <w:pPr>
        <w:autoSpaceDE w:val="0"/>
        <w:ind w:firstLine="709"/>
        <w:jc w:val="both"/>
        <w:rPr>
          <w:rFonts w:ascii="PT Astra Serif" w:hAnsi="PT Astra Serif"/>
          <w:sz w:val="28"/>
          <w:szCs w:val="28"/>
        </w:rPr>
      </w:pPr>
      <w:proofErr w:type="gramStart"/>
      <w:r>
        <w:rPr>
          <w:rFonts w:ascii="PT Astra Serif" w:hAnsi="PT Astra Serif"/>
          <w:sz w:val="28"/>
          <w:szCs w:val="28"/>
        </w:rPr>
        <w:lastRenderedPageBreak/>
        <w:t>допущенных в документах, выданных в результате предоставления муниципальной услуги</w:t>
      </w:r>
      <w:proofErr w:type="gramEnd"/>
    </w:p>
    <w:p w:rsidR="00186512" w:rsidRDefault="00186512" w:rsidP="00186512">
      <w:pPr>
        <w:autoSpaceDE w:val="0"/>
        <w:ind w:firstLine="709"/>
        <w:jc w:val="both"/>
        <w:rPr>
          <w:rFonts w:ascii="PT Astra Serif" w:hAnsi="PT Astra Serif"/>
          <w:sz w:val="28"/>
          <w:szCs w:val="28"/>
        </w:rPr>
      </w:pPr>
    </w:p>
    <w:p w:rsidR="00186512" w:rsidRDefault="00186512" w:rsidP="00186512">
      <w:pPr>
        <w:autoSpaceDE w:val="0"/>
        <w:ind w:firstLine="709"/>
        <w:jc w:val="both"/>
        <w:rPr>
          <w:rFonts w:ascii="PT Astra Serif" w:hAnsi="PT Astra Serif"/>
          <w:sz w:val="28"/>
          <w:szCs w:val="28"/>
        </w:rPr>
      </w:pPr>
      <w:r>
        <w:rPr>
          <w:rFonts w:ascii="PT Astra Serif" w:hAnsi="PT Astra Serif"/>
          <w:sz w:val="28"/>
          <w:szCs w:val="28"/>
        </w:rPr>
        <w:t>3.5.1. Приём и регистрация заявления об исправлении допущенных опечаток и (или) ошибок в выданных в результате предоставления муниципальной услуги документах.</w:t>
      </w:r>
    </w:p>
    <w:p w:rsidR="00186512" w:rsidRDefault="00186512" w:rsidP="00186512">
      <w:pPr>
        <w:autoSpaceDE w:val="0"/>
        <w:ind w:firstLine="709"/>
        <w:jc w:val="both"/>
        <w:rPr>
          <w:rFonts w:ascii="PT Astra Serif" w:hAnsi="PT Astra Serif"/>
          <w:sz w:val="28"/>
          <w:szCs w:val="28"/>
        </w:rPr>
      </w:pPr>
      <w:proofErr w:type="gramStart"/>
      <w:r>
        <w:rPr>
          <w:rFonts w:ascii="PT Astra Serif" w:hAnsi="PT Astra Serif"/>
          <w:sz w:val="28"/>
          <w:szCs w:val="28"/>
        </w:rPr>
        <w:t>В случае выявления заявителем допущенных опечаток и (или) ошибок в выданном в результате предоставления муниципальной услуги документе (далее – опечатки и (или) ошибки),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(далее – заявление).</w:t>
      </w:r>
      <w:proofErr w:type="gramEnd"/>
    </w:p>
    <w:p w:rsidR="00186512" w:rsidRDefault="00186512" w:rsidP="00186512">
      <w:pPr>
        <w:autoSpaceDE w:val="0"/>
        <w:ind w:firstLine="709"/>
        <w:jc w:val="both"/>
        <w:rPr>
          <w:rFonts w:ascii="PT Astra Serif" w:hAnsi="PT Astra Serif"/>
          <w:sz w:val="28"/>
          <w:szCs w:val="28"/>
        </w:rPr>
      </w:pPr>
      <w:r>
        <w:rPr>
          <w:rFonts w:ascii="PT Astra Serif" w:hAnsi="PT Astra Serif"/>
          <w:sz w:val="28"/>
          <w:szCs w:val="28"/>
        </w:rPr>
        <w:t>Основанием для начала административной процедуры по исправлению опечаток и (или) ошибок, является поступление в уполномоченный орган заявления.</w:t>
      </w:r>
    </w:p>
    <w:p w:rsidR="00186512" w:rsidRDefault="00186512" w:rsidP="00186512">
      <w:pPr>
        <w:autoSpaceDE w:val="0"/>
        <w:ind w:firstLine="709"/>
        <w:jc w:val="both"/>
        <w:rPr>
          <w:rFonts w:ascii="PT Astra Serif" w:hAnsi="PT Astra Serif"/>
          <w:sz w:val="28"/>
          <w:szCs w:val="28"/>
        </w:rPr>
      </w:pPr>
      <w:r>
        <w:rPr>
          <w:rFonts w:ascii="PT Astra Serif" w:hAnsi="PT Astra Serif"/>
          <w:sz w:val="28"/>
          <w:szCs w:val="28"/>
        </w:rPr>
        <w:t>При обращении за исправлением опечаток и (или) ошибок заявитель представляет:</w:t>
      </w:r>
    </w:p>
    <w:p w:rsidR="00186512" w:rsidRDefault="00186512" w:rsidP="00186512">
      <w:pPr>
        <w:autoSpaceDE w:val="0"/>
        <w:ind w:firstLine="709"/>
        <w:jc w:val="both"/>
        <w:rPr>
          <w:rFonts w:ascii="PT Astra Serif" w:hAnsi="PT Astra Serif"/>
          <w:sz w:val="28"/>
          <w:szCs w:val="28"/>
        </w:rPr>
      </w:pPr>
      <w:r>
        <w:rPr>
          <w:rFonts w:ascii="PT Astra Serif" w:hAnsi="PT Astra Serif"/>
          <w:sz w:val="28"/>
          <w:szCs w:val="28"/>
        </w:rPr>
        <w:t>заявление;</w:t>
      </w:r>
    </w:p>
    <w:p w:rsidR="00186512" w:rsidRDefault="00186512" w:rsidP="00186512">
      <w:pPr>
        <w:autoSpaceDE w:val="0"/>
        <w:ind w:firstLine="709"/>
        <w:jc w:val="both"/>
        <w:rPr>
          <w:rFonts w:ascii="PT Astra Serif" w:hAnsi="PT Astra Serif"/>
          <w:sz w:val="28"/>
          <w:szCs w:val="28"/>
        </w:rPr>
      </w:pPr>
      <w:r>
        <w:rPr>
          <w:rFonts w:ascii="PT Astra Serif" w:hAnsi="PT Astra Serif"/>
          <w:sz w:val="28"/>
          <w:szCs w:val="28"/>
        </w:rPr>
        <w:t>документы, имеющие юридическую силу содержащие правильные данные;</w:t>
      </w:r>
    </w:p>
    <w:p w:rsidR="00186512" w:rsidRDefault="00186512" w:rsidP="00186512">
      <w:pPr>
        <w:autoSpaceDE w:val="0"/>
        <w:ind w:firstLine="709"/>
        <w:jc w:val="both"/>
        <w:rPr>
          <w:rFonts w:ascii="PT Astra Serif" w:hAnsi="PT Astra Serif"/>
          <w:sz w:val="28"/>
          <w:szCs w:val="28"/>
        </w:rPr>
      </w:pPr>
      <w:r>
        <w:rPr>
          <w:rFonts w:ascii="PT Astra Serif" w:hAnsi="PT Astra Serif"/>
          <w:sz w:val="28"/>
          <w:szCs w:val="28"/>
        </w:rPr>
        <w:t>выданный уполномоченным органом документ, в котором содержатся допущенные опечатки и (или) ошибки.</w:t>
      </w:r>
    </w:p>
    <w:p w:rsidR="00186512" w:rsidRDefault="00186512" w:rsidP="00186512">
      <w:pPr>
        <w:autoSpaceDE w:val="0"/>
        <w:ind w:firstLine="709"/>
        <w:jc w:val="both"/>
        <w:rPr>
          <w:rFonts w:ascii="PT Astra Serif" w:hAnsi="PT Astra Serif"/>
          <w:sz w:val="28"/>
          <w:szCs w:val="28"/>
        </w:rPr>
      </w:pPr>
      <w:proofErr w:type="gramStart"/>
      <w:r>
        <w:rPr>
          <w:rFonts w:ascii="PT Astra Serif" w:hAnsi="PT Astra Serif"/>
          <w:sz w:val="28"/>
          <w:szCs w:val="28"/>
        </w:rPr>
        <w:t>Заявление в свободной форме должно содержать: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указание способа информирования о готовности результата, способ получения результата (лично, почтовой связью).</w:t>
      </w:r>
      <w:proofErr w:type="gramEnd"/>
    </w:p>
    <w:p w:rsidR="00186512" w:rsidRDefault="00186512" w:rsidP="00186512">
      <w:pPr>
        <w:autoSpaceDE w:val="0"/>
        <w:ind w:firstLine="709"/>
        <w:jc w:val="both"/>
        <w:rPr>
          <w:rFonts w:ascii="PT Astra Serif" w:hAnsi="PT Astra Serif"/>
          <w:sz w:val="28"/>
          <w:szCs w:val="28"/>
        </w:rPr>
      </w:pPr>
      <w:r>
        <w:rPr>
          <w:rFonts w:ascii="PT Astra Serif" w:hAnsi="PT Astra Serif"/>
          <w:sz w:val="28"/>
          <w:szCs w:val="28"/>
        </w:rPr>
        <w:t>Заявление и документ, в котором содержатся опечатки и (или) ошибки, представляются следующими способами:</w:t>
      </w:r>
    </w:p>
    <w:p w:rsidR="00186512" w:rsidRDefault="00186512" w:rsidP="00186512">
      <w:pPr>
        <w:autoSpaceDE w:val="0"/>
        <w:ind w:firstLine="709"/>
        <w:jc w:val="both"/>
        <w:rPr>
          <w:rFonts w:ascii="PT Astra Serif" w:hAnsi="PT Astra Serif"/>
          <w:sz w:val="28"/>
          <w:szCs w:val="28"/>
        </w:rPr>
      </w:pPr>
      <w:r>
        <w:rPr>
          <w:rFonts w:ascii="PT Astra Serif" w:hAnsi="PT Astra Serif"/>
          <w:sz w:val="28"/>
          <w:szCs w:val="28"/>
        </w:rPr>
        <w:t>лично (заявителем представляются оригиналы документов с опечатками и (или) ошибками, специалистом делаются копии этих документов);</w:t>
      </w:r>
    </w:p>
    <w:p w:rsidR="00186512" w:rsidRDefault="00186512" w:rsidP="00186512">
      <w:pPr>
        <w:autoSpaceDE w:val="0"/>
        <w:ind w:firstLine="709"/>
        <w:jc w:val="both"/>
        <w:rPr>
          <w:rFonts w:ascii="PT Astra Serif" w:hAnsi="PT Astra Serif"/>
          <w:sz w:val="28"/>
          <w:szCs w:val="28"/>
        </w:rPr>
      </w:pPr>
      <w:r>
        <w:rPr>
          <w:rFonts w:ascii="PT Astra Serif" w:hAnsi="PT Astra Serif"/>
          <w:sz w:val="28"/>
          <w:szCs w:val="28"/>
        </w:rPr>
        <w:t>через организацию почтовой связи (заявителем направляются копии документов с опечатками и (или) ошибками).</w:t>
      </w:r>
    </w:p>
    <w:p w:rsidR="00186512" w:rsidRDefault="00186512" w:rsidP="00186512">
      <w:pPr>
        <w:autoSpaceDE w:val="0"/>
        <w:ind w:firstLine="709"/>
        <w:jc w:val="both"/>
        <w:rPr>
          <w:rFonts w:ascii="PT Astra Serif" w:hAnsi="PT Astra Serif"/>
          <w:sz w:val="28"/>
          <w:szCs w:val="28"/>
        </w:rPr>
      </w:pPr>
      <w:r>
        <w:rPr>
          <w:rFonts w:ascii="PT Astra Serif" w:hAnsi="PT Astra Serif"/>
          <w:sz w:val="28"/>
          <w:szCs w:val="28"/>
        </w:rPr>
        <w:t>Приём и регистрация заявления осуществляется в соответствии с подпунктом 3.2.1 настоящего Административного регламента.</w:t>
      </w:r>
    </w:p>
    <w:p w:rsidR="00186512" w:rsidRDefault="00186512" w:rsidP="00186512">
      <w:pPr>
        <w:autoSpaceDE w:val="0"/>
        <w:ind w:firstLine="709"/>
        <w:jc w:val="both"/>
        <w:rPr>
          <w:rFonts w:ascii="PT Astra Serif" w:hAnsi="PT Astra Serif"/>
          <w:sz w:val="28"/>
          <w:szCs w:val="28"/>
        </w:rPr>
      </w:pPr>
      <w:r>
        <w:rPr>
          <w:rFonts w:ascii="PT Astra Serif" w:hAnsi="PT Astra Serif"/>
          <w:sz w:val="28"/>
          <w:szCs w:val="28"/>
        </w:rPr>
        <w:t>Максимальный срок выполнения административной процедуры – 1 (один) рабочий день.</w:t>
      </w:r>
    </w:p>
    <w:p w:rsidR="00186512" w:rsidRDefault="00186512" w:rsidP="00186512">
      <w:pPr>
        <w:autoSpaceDE w:val="0"/>
        <w:ind w:firstLine="709"/>
        <w:jc w:val="both"/>
        <w:rPr>
          <w:rFonts w:ascii="PT Astra Serif" w:hAnsi="PT Astra Serif"/>
          <w:sz w:val="28"/>
          <w:szCs w:val="28"/>
        </w:rPr>
      </w:pPr>
      <w:r>
        <w:rPr>
          <w:rFonts w:ascii="PT Astra Serif" w:hAnsi="PT Astra Serif"/>
          <w:sz w:val="28"/>
          <w:szCs w:val="28"/>
        </w:rPr>
        <w:t>3.5.2. Рассмотрение поступившего заявления, выдача нового исправленного документа.</w:t>
      </w:r>
    </w:p>
    <w:p w:rsidR="00186512" w:rsidRDefault="00186512" w:rsidP="00186512">
      <w:pPr>
        <w:autoSpaceDE w:val="0"/>
        <w:ind w:firstLine="709"/>
        <w:jc w:val="both"/>
        <w:rPr>
          <w:rFonts w:ascii="PT Astra Serif" w:hAnsi="PT Astra Serif"/>
          <w:sz w:val="28"/>
          <w:szCs w:val="28"/>
        </w:rPr>
      </w:pPr>
      <w:r>
        <w:rPr>
          <w:rFonts w:ascii="PT Astra Serif" w:hAnsi="PT Astra Serif"/>
          <w:sz w:val="28"/>
          <w:szCs w:val="28"/>
        </w:rPr>
        <w:t>Основанием для начала административной процедуры является зарегистрированное заявление и представленные документы.</w:t>
      </w:r>
    </w:p>
    <w:p w:rsidR="00186512" w:rsidRDefault="00186512" w:rsidP="00186512">
      <w:pPr>
        <w:autoSpaceDE w:val="0"/>
        <w:ind w:firstLine="709"/>
        <w:jc w:val="both"/>
        <w:rPr>
          <w:rFonts w:ascii="PT Astra Serif" w:hAnsi="PT Astra Serif"/>
          <w:sz w:val="28"/>
          <w:szCs w:val="28"/>
        </w:rPr>
      </w:pPr>
      <w:r>
        <w:rPr>
          <w:rFonts w:ascii="PT Astra Serif" w:hAnsi="PT Astra Serif"/>
          <w:sz w:val="28"/>
          <w:szCs w:val="28"/>
        </w:rPr>
        <w:t>Заявление с визой Руководителя уполномоченного органа передается на исполнение специалисту.</w:t>
      </w:r>
    </w:p>
    <w:p w:rsidR="00186512" w:rsidRDefault="00186512" w:rsidP="00186512">
      <w:pPr>
        <w:autoSpaceDE w:val="0"/>
        <w:ind w:firstLine="709"/>
        <w:jc w:val="both"/>
        <w:rPr>
          <w:rFonts w:ascii="PT Astra Serif" w:hAnsi="PT Astra Serif"/>
          <w:sz w:val="28"/>
          <w:szCs w:val="28"/>
        </w:rPr>
      </w:pPr>
      <w:r>
        <w:rPr>
          <w:rFonts w:ascii="PT Astra Serif" w:hAnsi="PT Astra Serif"/>
          <w:sz w:val="28"/>
          <w:szCs w:val="28"/>
        </w:rPr>
        <w:lastRenderedPageBreak/>
        <w:t>Специалист рассматривает заявление и прилагаемые документы и приступает к исправлению опечаток и (или) ошибок, подготовке нового исправленного документа.</w:t>
      </w:r>
    </w:p>
    <w:p w:rsidR="00186512" w:rsidRDefault="00186512" w:rsidP="00186512">
      <w:pPr>
        <w:autoSpaceDE w:val="0"/>
        <w:ind w:firstLine="709"/>
        <w:jc w:val="both"/>
        <w:rPr>
          <w:rFonts w:ascii="PT Astra Serif" w:hAnsi="PT Astra Serif"/>
          <w:sz w:val="28"/>
          <w:szCs w:val="28"/>
        </w:rPr>
      </w:pPr>
      <w:r>
        <w:rPr>
          <w:rFonts w:ascii="PT Astra Serif" w:hAnsi="PT Astra Serif"/>
          <w:sz w:val="28"/>
          <w:szCs w:val="28"/>
        </w:rPr>
        <w:t>При исправлении опечаток и (или) ошибок, допущенных в документах, выданных в результате предоставления муниципальной услуги, не допускается:</w:t>
      </w:r>
    </w:p>
    <w:p w:rsidR="00186512" w:rsidRDefault="00186512" w:rsidP="00186512">
      <w:pPr>
        <w:autoSpaceDE w:val="0"/>
        <w:ind w:firstLine="709"/>
        <w:jc w:val="both"/>
        <w:rPr>
          <w:rFonts w:ascii="PT Astra Serif" w:hAnsi="PT Astra Serif"/>
          <w:sz w:val="28"/>
          <w:szCs w:val="28"/>
        </w:rPr>
      </w:pPr>
      <w:r>
        <w:rPr>
          <w:rFonts w:ascii="PT Astra Serif" w:hAnsi="PT Astra Serif"/>
          <w:sz w:val="28"/>
          <w:szCs w:val="28"/>
        </w:rPr>
        <w:t>изменение содержания документов, являющихся результатом предоставления муниципальной услуги;</w:t>
      </w:r>
    </w:p>
    <w:p w:rsidR="00186512" w:rsidRDefault="00186512" w:rsidP="00186512">
      <w:pPr>
        <w:autoSpaceDE w:val="0"/>
        <w:ind w:firstLine="709"/>
        <w:jc w:val="both"/>
        <w:rPr>
          <w:rFonts w:ascii="PT Astra Serif" w:hAnsi="PT Astra Serif"/>
          <w:sz w:val="28"/>
          <w:szCs w:val="28"/>
        </w:rPr>
      </w:pPr>
      <w:r>
        <w:rPr>
          <w:rFonts w:ascii="PT Astra Serif" w:hAnsi="PT Astra Serif"/>
          <w:sz w:val="28"/>
          <w:szCs w:val="28"/>
        </w:rPr>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186512" w:rsidRDefault="00186512" w:rsidP="00186512">
      <w:pPr>
        <w:autoSpaceDE w:val="0"/>
        <w:ind w:firstLine="709"/>
        <w:jc w:val="both"/>
        <w:rPr>
          <w:rFonts w:ascii="PT Astra Serif" w:hAnsi="PT Astra Serif"/>
          <w:sz w:val="28"/>
          <w:szCs w:val="28"/>
        </w:rPr>
      </w:pPr>
      <w:r>
        <w:rPr>
          <w:rFonts w:ascii="PT Astra Serif" w:hAnsi="PT Astra Serif"/>
          <w:sz w:val="28"/>
          <w:szCs w:val="28"/>
        </w:rPr>
        <w:t>Оформление нового исправленного документа осуществляется в порядке, установленном в пункте 3.2.5 пункта 3.2 настоящего Административного регламента.</w:t>
      </w:r>
    </w:p>
    <w:p w:rsidR="00186512" w:rsidRDefault="00186512" w:rsidP="00186512">
      <w:pPr>
        <w:autoSpaceDE w:val="0"/>
        <w:ind w:firstLine="709"/>
        <w:jc w:val="both"/>
        <w:rPr>
          <w:rFonts w:ascii="PT Astra Serif" w:hAnsi="PT Astra Serif"/>
          <w:sz w:val="28"/>
          <w:szCs w:val="28"/>
        </w:rPr>
      </w:pPr>
      <w:r>
        <w:rPr>
          <w:rFonts w:ascii="PT Astra Serif" w:hAnsi="PT Astra Serif"/>
          <w:sz w:val="28"/>
          <w:szCs w:val="28"/>
        </w:rPr>
        <w:t>Максимальный срок выполнения административной процедуры – 5 (пять) рабочих дней со дня поступления в уполномоченный орган заявления.</w:t>
      </w:r>
    </w:p>
    <w:p w:rsidR="00186512" w:rsidRDefault="00186512" w:rsidP="00186512">
      <w:pPr>
        <w:autoSpaceDE w:val="0"/>
        <w:ind w:firstLine="709"/>
        <w:jc w:val="both"/>
        <w:rPr>
          <w:rFonts w:ascii="PT Astra Serif" w:hAnsi="PT Astra Serif"/>
          <w:sz w:val="28"/>
          <w:szCs w:val="28"/>
        </w:rPr>
      </w:pPr>
      <w:r>
        <w:rPr>
          <w:rFonts w:ascii="PT Astra Serif" w:hAnsi="PT Astra Serif"/>
          <w:sz w:val="28"/>
          <w:szCs w:val="28"/>
        </w:rPr>
        <w:t>Результатом выполнения административной процедуры является новый исправленный документ.</w:t>
      </w:r>
    </w:p>
    <w:p w:rsidR="00186512" w:rsidRDefault="00186512" w:rsidP="00186512">
      <w:pPr>
        <w:autoSpaceDE w:val="0"/>
        <w:ind w:firstLine="709"/>
        <w:jc w:val="both"/>
        <w:rPr>
          <w:rFonts w:ascii="PT Astra Serif" w:hAnsi="PT Astra Serif"/>
          <w:sz w:val="28"/>
          <w:szCs w:val="28"/>
        </w:rPr>
      </w:pPr>
      <w:r>
        <w:rPr>
          <w:rFonts w:ascii="PT Astra Serif" w:hAnsi="PT Astra Serif"/>
          <w:sz w:val="28"/>
          <w:szCs w:val="28"/>
        </w:rPr>
        <w:t>Выдача заявителю нового исправленного документа осуществляется в течение 1 (одного) рабочего дня.</w:t>
      </w:r>
    </w:p>
    <w:p w:rsidR="00186512" w:rsidRDefault="00186512" w:rsidP="00186512">
      <w:pPr>
        <w:autoSpaceDE w:val="0"/>
        <w:ind w:firstLine="709"/>
        <w:jc w:val="both"/>
        <w:rPr>
          <w:rFonts w:ascii="PT Astra Serif" w:hAnsi="PT Astra Serif"/>
          <w:sz w:val="28"/>
          <w:szCs w:val="28"/>
        </w:rPr>
      </w:pPr>
      <w:r>
        <w:rPr>
          <w:rFonts w:ascii="PT Astra Serif" w:hAnsi="PT Astra Serif"/>
          <w:sz w:val="28"/>
          <w:szCs w:val="28"/>
        </w:rPr>
        <w:t>Способом фиксации результата процедуры является выдача нового исправленного документа, оформленного в виде официального письма, подписанного Руководителем уполномоченного органа.</w:t>
      </w:r>
    </w:p>
    <w:p w:rsidR="00186512" w:rsidRDefault="00186512" w:rsidP="00186512">
      <w:pPr>
        <w:autoSpaceDE w:val="0"/>
        <w:ind w:firstLine="709"/>
        <w:jc w:val="both"/>
        <w:rPr>
          <w:rFonts w:ascii="PT Astra Serif" w:hAnsi="PT Astra Serif"/>
          <w:sz w:val="28"/>
          <w:szCs w:val="28"/>
        </w:rPr>
      </w:pPr>
      <w:r>
        <w:rPr>
          <w:rFonts w:ascii="PT Astra Serif" w:hAnsi="PT Astra Serif"/>
          <w:sz w:val="28"/>
          <w:szCs w:val="28"/>
        </w:rPr>
        <w:t>Оригинал документа, в котором содержатся допущенные опечатки и (или) ошибки, после выдачи заявителю нового исправленного документа уничтожается</w:t>
      </w:r>
      <w:proofErr w:type="gramStart"/>
      <w:r>
        <w:rPr>
          <w:rFonts w:ascii="PT Astra Serif" w:hAnsi="PT Astra Serif"/>
          <w:sz w:val="28"/>
          <w:szCs w:val="28"/>
        </w:rPr>
        <w:t>.».</w:t>
      </w:r>
      <w:proofErr w:type="gramEnd"/>
    </w:p>
    <w:p w:rsidR="00186512" w:rsidRDefault="00186512" w:rsidP="00186512">
      <w:pPr>
        <w:ind w:firstLine="708"/>
        <w:jc w:val="both"/>
        <w:rPr>
          <w:rFonts w:ascii="PT Astra Serif" w:hAnsi="PT Astra Serif"/>
          <w:bCs/>
          <w:sz w:val="28"/>
          <w:szCs w:val="28"/>
        </w:rPr>
      </w:pPr>
      <w:r>
        <w:rPr>
          <w:rFonts w:ascii="PT Astra Serif" w:hAnsi="PT Astra Serif"/>
          <w:bCs/>
          <w:sz w:val="28"/>
          <w:szCs w:val="28"/>
        </w:rPr>
        <w:t>1.8. Раздел 5 административного регламента изложить в новой редакции следующего содержания:</w:t>
      </w:r>
    </w:p>
    <w:p w:rsidR="00186512" w:rsidRDefault="00186512" w:rsidP="00186512">
      <w:pPr>
        <w:ind w:firstLine="708"/>
        <w:jc w:val="both"/>
        <w:rPr>
          <w:rFonts w:ascii="PT Astra Serif" w:hAnsi="PT Astra Serif"/>
          <w:bCs/>
          <w:sz w:val="28"/>
          <w:szCs w:val="28"/>
        </w:rPr>
      </w:pPr>
      <w:r>
        <w:rPr>
          <w:rFonts w:ascii="PT Astra Serif" w:hAnsi="PT Astra Serif"/>
          <w:bCs/>
          <w:sz w:val="28"/>
          <w:szCs w:val="28"/>
        </w:rPr>
        <w:t xml:space="preserve">«5. </w:t>
      </w:r>
      <w:proofErr w:type="gramStart"/>
      <w:r>
        <w:rPr>
          <w:rFonts w:ascii="PT Astra Serif" w:hAnsi="PT Astra Serif"/>
          <w:bCs/>
          <w:sz w:val="28"/>
          <w:szCs w:val="28"/>
        </w:rPr>
        <w:t>Досудебный (внесудебный) порядок обжалования решений и действий (бездействия) уполномоченного органа, многофункционального центра, организаций, осуществляющих функции по предоставлению муниципальных услуг, а также их должностных лиц, муниципальных служащих, работников</w:t>
      </w:r>
      <w:proofErr w:type="gramEnd"/>
    </w:p>
    <w:p w:rsidR="00186512" w:rsidRDefault="00186512" w:rsidP="00186512">
      <w:pPr>
        <w:ind w:firstLine="708"/>
        <w:jc w:val="both"/>
        <w:rPr>
          <w:rFonts w:ascii="PT Astra Serif" w:hAnsi="PT Astra Serif"/>
          <w:bCs/>
          <w:sz w:val="28"/>
          <w:szCs w:val="28"/>
        </w:rPr>
      </w:pPr>
      <w:proofErr w:type="gramStart"/>
      <w:r>
        <w:rPr>
          <w:rFonts w:ascii="PT Astra Serif" w:hAnsi="PT Astra Serif"/>
          <w:bCs/>
          <w:sz w:val="28"/>
          <w:szCs w:val="28"/>
        </w:rPr>
        <w:t xml:space="preserve">Заявители имеют право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 </w:t>
      </w:r>
      <w:proofErr w:type="gramEnd"/>
    </w:p>
    <w:p w:rsidR="00186512" w:rsidRDefault="00186512" w:rsidP="00186512">
      <w:pPr>
        <w:ind w:firstLine="708"/>
        <w:jc w:val="both"/>
        <w:rPr>
          <w:rFonts w:ascii="PT Astra Serif" w:hAnsi="PT Astra Serif"/>
          <w:bCs/>
          <w:sz w:val="28"/>
          <w:szCs w:val="28"/>
        </w:rPr>
      </w:pPr>
      <w:r>
        <w:rPr>
          <w:rFonts w:ascii="PT Astra Serif" w:hAnsi="PT Astra Serif"/>
          <w:bCs/>
          <w:sz w:val="28"/>
          <w:szCs w:val="28"/>
        </w:rPr>
        <w:t>5.1. Способы информирования заявителей о порядке досудебного (внесудебного) обжалования.</w:t>
      </w:r>
    </w:p>
    <w:p w:rsidR="00186512" w:rsidRDefault="00186512" w:rsidP="00186512">
      <w:pPr>
        <w:ind w:firstLine="708"/>
        <w:jc w:val="both"/>
        <w:rPr>
          <w:rFonts w:ascii="PT Astra Serif" w:hAnsi="PT Astra Serif"/>
          <w:bCs/>
          <w:sz w:val="28"/>
          <w:szCs w:val="28"/>
        </w:rPr>
      </w:pPr>
      <w:r>
        <w:rPr>
          <w:rFonts w:ascii="PT Astra Serif" w:hAnsi="PT Astra Serif"/>
          <w:bCs/>
          <w:sz w:val="28"/>
          <w:szCs w:val="28"/>
        </w:rPr>
        <w:t>Информацию можно получить у ответственного лица при личном обращении или по телефону в уполномоченный орган, а также посредством использования информации, размещённой на официальном сайте уполномоченного органа, на Едином портале.</w:t>
      </w:r>
    </w:p>
    <w:p w:rsidR="00186512" w:rsidRDefault="00186512" w:rsidP="00186512">
      <w:pPr>
        <w:ind w:firstLine="708"/>
        <w:jc w:val="both"/>
        <w:rPr>
          <w:rFonts w:ascii="PT Astra Serif" w:hAnsi="PT Astra Serif"/>
          <w:bCs/>
          <w:sz w:val="28"/>
          <w:szCs w:val="28"/>
        </w:rPr>
      </w:pPr>
      <w:r>
        <w:rPr>
          <w:rFonts w:ascii="PT Astra Serif" w:hAnsi="PT Astra Serif"/>
          <w:bCs/>
          <w:sz w:val="28"/>
          <w:szCs w:val="28"/>
        </w:rPr>
        <w:t xml:space="preserve">5.2. Формы и способы подачи заявителями жалобы. </w:t>
      </w:r>
    </w:p>
    <w:p w:rsidR="00186512" w:rsidRDefault="00186512" w:rsidP="00186512">
      <w:pPr>
        <w:ind w:firstLine="708"/>
        <w:jc w:val="both"/>
        <w:rPr>
          <w:rFonts w:ascii="PT Astra Serif" w:hAnsi="PT Astra Serif"/>
          <w:bCs/>
          <w:sz w:val="28"/>
          <w:szCs w:val="28"/>
        </w:rPr>
      </w:pPr>
      <w:r>
        <w:rPr>
          <w:rFonts w:ascii="PT Astra Serif" w:hAnsi="PT Astra Serif"/>
          <w:bCs/>
          <w:sz w:val="28"/>
          <w:szCs w:val="28"/>
        </w:rPr>
        <w:lastRenderedPageBreak/>
        <w:t>Жалоба в письменной форме на бумажном носителе может быть направлена по почте, подана через ОГКУ «Правительство для граждан», принята при личном приёме заявителя в уполномоченном органе.</w:t>
      </w:r>
    </w:p>
    <w:p w:rsidR="00186512" w:rsidRDefault="00186512" w:rsidP="00186512">
      <w:pPr>
        <w:ind w:firstLine="708"/>
        <w:jc w:val="both"/>
        <w:rPr>
          <w:rFonts w:ascii="PT Astra Serif" w:hAnsi="PT Astra Serif"/>
          <w:bCs/>
          <w:sz w:val="28"/>
          <w:szCs w:val="28"/>
        </w:rPr>
      </w:pPr>
      <w:r>
        <w:rPr>
          <w:rFonts w:ascii="PT Astra Serif" w:hAnsi="PT Astra Serif"/>
          <w:bCs/>
          <w:sz w:val="28"/>
          <w:szCs w:val="28"/>
        </w:rPr>
        <w:t>Жалоба в электронной форме может быть подана заявителем посредством:</w:t>
      </w:r>
    </w:p>
    <w:p w:rsidR="00186512" w:rsidRDefault="00186512" w:rsidP="00186512">
      <w:pPr>
        <w:ind w:firstLine="708"/>
        <w:jc w:val="both"/>
        <w:rPr>
          <w:rFonts w:ascii="PT Astra Serif" w:hAnsi="PT Astra Serif"/>
          <w:bCs/>
          <w:sz w:val="28"/>
          <w:szCs w:val="28"/>
        </w:rPr>
      </w:pPr>
      <w:r>
        <w:rPr>
          <w:rFonts w:ascii="PT Astra Serif" w:hAnsi="PT Astra Serif"/>
          <w:bCs/>
          <w:sz w:val="28"/>
          <w:szCs w:val="28"/>
        </w:rPr>
        <w:t>1) официального сайта уполномоченного органа, ОГКУ «Правительство для граждан»;</w:t>
      </w:r>
    </w:p>
    <w:p w:rsidR="00186512" w:rsidRDefault="00186512" w:rsidP="00186512">
      <w:pPr>
        <w:ind w:firstLine="708"/>
        <w:jc w:val="both"/>
        <w:rPr>
          <w:rFonts w:ascii="PT Astra Serif" w:hAnsi="PT Astra Serif"/>
          <w:bCs/>
          <w:sz w:val="28"/>
          <w:szCs w:val="28"/>
        </w:rPr>
      </w:pPr>
      <w:r>
        <w:rPr>
          <w:rFonts w:ascii="PT Astra Serif" w:hAnsi="PT Astra Serif"/>
          <w:bCs/>
          <w:sz w:val="28"/>
          <w:szCs w:val="28"/>
        </w:rPr>
        <w:t>2) Единого портала (за исключением жалоб на решения и действия (бездействие) ОГКУ «Правительство для граждан», руководителя ОГКУ «Правительство для граждан», работников ОГКУ «Правительство для граждан»);</w:t>
      </w:r>
    </w:p>
    <w:p w:rsidR="00186512" w:rsidRDefault="00186512" w:rsidP="00186512">
      <w:pPr>
        <w:ind w:firstLine="708"/>
        <w:jc w:val="both"/>
        <w:rPr>
          <w:rFonts w:ascii="PT Astra Serif" w:hAnsi="PT Astra Serif"/>
          <w:bCs/>
          <w:sz w:val="28"/>
          <w:szCs w:val="28"/>
        </w:rPr>
      </w:pPr>
      <w:proofErr w:type="gramStart"/>
      <w:r>
        <w:rPr>
          <w:rFonts w:ascii="PT Astra Serif" w:hAnsi="PT Astra Serif"/>
          <w:bCs/>
          <w:sz w:val="28"/>
          <w:szCs w:val="28"/>
        </w:rPr>
        <w:t>3)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с использованием информационно-телекоммуникационной сети «Интернет» (за исключением жалоб на решения и действия (бездействие) руководителя ОГКУ «Правительство для граждан», ОГКУ «Правительство для граждан», работников ОГКУ «Правительство для граждан»).».</w:t>
      </w:r>
      <w:proofErr w:type="gramEnd"/>
    </w:p>
    <w:p w:rsidR="00186512" w:rsidRDefault="00186512" w:rsidP="00186512">
      <w:pPr>
        <w:widowControl w:val="0"/>
        <w:autoSpaceDE w:val="0"/>
        <w:autoSpaceDN w:val="0"/>
        <w:adjustRightInd w:val="0"/>
        <w:ind w:firstLine="720"/>
        <w:jc w:val="both"/>
        <w:rPr>
          <w:rFonts w:ascii="PT Astra Serif" w:hAnsi="PT Astra Serif"/>
          <w:sz w:val="28"/>
          <w:szCs w:val="28"/>
        </w:rPr>
      </w:pPr>
      <w:r>
        <w:rPr>
          <w:rFonts w:ascii="PT Astra Serif" w:hAnsi="PT Astra Serif"/>
          <w:sz w:val="28"/>
          <w:szCs w:val="28"/>
        </w:rPr>
        <w:t>2. Настоящее постановление вступает в силу на следующий день после дня его официального обнародования, подлежит размещению в официальном сетевом издании муниципального образования «</w:t>
      </w:r>
      <w:proofErr w:type="spellStart"/>
      <w:r>
        <w:rPr>
          <w:rFonts w:ascii="PT Astra Serif" w:hAnsi="PT Astra Serif"/>
          <w:sz w:val="28"/>
          <w:szCs w:val="28"/>
        </w:rPr>
        <w:t>Мелекесский</w:t>
      </w:r>
      <w:proofErr w:type="spellEnd"/>
      <w:r>
        <w:rPr>
          <w:rFonts w:ascii="PT Astra Serif" w:hAnsi="PT Astra Serif"/>
          <w:sz w:val="28"/>
          <w:szCs w:val="28"/>
        </w:rPr>
        <w:t xml:space="preserve"> район» Ульяновской области (melekess-pressa.ru) и официальном сайте администрации муниципального образования «</w:t>
      </w:r>
      <w:proofErr w:type="spellStart"/>
      <w:r>
        <w:rPr>
          <w:rFonts w:ascii="PT Astra Serif" w:hAnsi="PT Astra Serif"/>
          <w:sz w:val="28"/>
          <w:szCs w:val="28"/>
        </w:rPr>
        <w:t>Тиинское</w:t>
      </w:r>
      <w:proofErr w:type="spellEnd"/>
      <w:r>
        <w:rPr>
          <w:rFonts w:ascii="PT Astra Serif" w:hAnsi="PT Astra Serif"/>
          <w:sz w:val="28"/>
          <w:szCs w:val="28"/>
        </w:rPr>
        <w:t xml:space="preserve"> сельское поселение»  </w:t>
      </w:r>
      <w:proofErr w:type="spellStart"/>
      <w:r>
        <w:rPr>
          <w:rFonts w:ascii="PT Astra Serif" w:hAnsi="PT Astra Serif"/>
          <w:sz w:val="28"/>
          <w:szCs w:val="28"/>
        </w:rPr>
        <w:t>Мелекесского</w:t>
      </w:r>
      <w:proofErr w:type="spellEnd"/>
      <w:r>
        <w:rPr>
          <w:rFonts w:ascii="PT Astra Serif" w:hAnsi="PT Astra Serif"/>
          <w:sz w:val="28"/>
          <w:szCs w:val="28"/>
        </w:rPr>
        <w:t xml:space="preserve"> района Ульяновской области в информационно-телекоммуникационной сети Интернет.</w:t>
      </w:r>
    </w:p>
    <w:p w:rsidR="00186512" w:rsidRDefault="00186512" w:rsidP="00186512">
      <w:pPr>
        <w:ind w:firstLine="709"/>
        <w:jc w:val="both"/>
        <w:rPr>
          <w:rFonts w:ascii="PT Astra Serif" w:hAnsi="PT Astra Serif"/>
          <w:sz w:val="28"/>
          <w:szCs w:val="28"/>
        </w:rPr>
      </w:pPr>
      <w:r>
        <w:rPr>
          <w:rFonts w:ascii="PT Astra Serif" w:hAnsi="PT Astra Serif"/>
          <w:sz w:val="28"/>
          <w:szCs w:val="28"/>
        </w:rPr>
        <w:t>3. Контроль исполнения настоящего постановления оставляю за  собой.</w:t>
      </w:r>
    </w:p>
    <w:p w:rsidR="00186512" w:rsidRDefault="00186512" w:rsidP="00186512">
      <w:pPr>
        <w:ind w:firstLine="709"/>
        <w:jc w:val="both"/>
        <w:rPr>
          <w:rFonts w:ascii="PT Astra Serif" w:hAnsi="PT Astra Serif"/>
          <w:sz w:val="28"/>
          <w:szCs w:val="28"/>
        </w:rPr>
      </w:pPr>
    </w:p>
    <w:p w:rsidR="00186512" w:rsidRDefault="00186512" w:rsidP="00186512">
      <w:pPr>
        <w:ind w:firstLine="709"/>
        <w:jc w:val="both"/>
        <w:rPr>
          <w:rFonts w:ascii="PT Astra Serif" w:hAnsi="PT Astra Serif"/>
          <w:sz w:val="28"/>
          <w:szCs w:val="28"/>
        </w:rPr>
      </w:pPr>
    </w:p>
    <w:p w:rsidR="00186512" w:rsidRDefault="00186512" w:rsidP="00186512">
      <w:pPr>
        <w:jc w:val="both"/>
        <w:rPr>
          <w:sz w:val="28"/>
          <w:szCs w:val="28"/>
        </w:rPr>
      </w:pPr>
      <w:r>
        <w:rPr>
          <w:rFonts w:ascii="PT Astra Serif" w:hAnsi="PT Astra Serif"/>
          <w:sz w:val="28"/>
          <w:szCs w:val="28"/>
        </w:rPr>
        <w:t>Глава</w:t>
      </w:r>
      <w:r>
        <w:rPr>
          <w:sz w:val="28"/>
          <w:szCs w:val="28"/>
        </w:rPr>
        <w:t xml:space="preserve"> администрации                                                                        А.В. Щукин</w:t>
      </w:r>
    </w:p>
    <w:p w:rsidR="00186512" w:rsidRDefault="00186512" w:rsidP="00186512">
      <w:pPr>
        <w:jc w:val="both"/>
        <w:rPr>
          <w:sz w:val="28"/>
          <w:szCs w:val="28"/>
        </w:rPr>
      </w:pPr>
    </w:p>
    <w:p w:rsidR="00186512" w:rsidRDefault="00186512" w:rsidP="00186512">
      <w:pPr>
        <w:jc w:val="center"/>
        <w:rPr>
          <w:rFonts w:ascii="PT Astra Serif" w:hAnsi="PT Astra Serif"/>
          <w:b/>
          <w:sz w:val="28"/>
          <w:szCs w:val="28"/>
        </w:rPr>
      </w:pPr>
    </w:p>
    <w:p w:rsidR="00186512" w:rsidRDefault="00186512" w:rsidP="00186512">
      <w:pPr>
        <w:jc w:val="center"/>
        <w:rPr>
          <w:rFonts w:ascii="PT Astra Serif" w:hAnsi="PT Astra Serif"/>
          <w:b/>
          <w:sz w:val="28"/>
          <w:szCs w:val="28"/>
        </w:rPr>
      </w:pPr>
    </w:p>
    <w:p w:rsidR="00186512" w:rsidRDefault="00186512" w:rsidP="00186512">
      <w:pPr>
        <w:jc w:val="center"/>
        <w:rPr>
          <w:rFonts w:ascii="PT Astra Serif" w:hAnsi="PT Astra Serif"/>
          <w:b/>
          <w:sz w:val="28"/>
          <w:szCs w:val="28"/>
        </w:rPr>
      </w:pPr>
    </w:p>
    <w:p w:rsidR="00186512" w:rsidRDefault="00186512" w:rsidP="00186512">
      <w:pPr>
        <w:jc w:val="center"/>
        <w:rPr>
          <w:rFonts w:ascii="PT Astra Serif" w:hAnsi="PT Astra Serif"/>
          <w:b/>
          <w:sz w:val="28"/>
          <w:szCs w:val="28"/>
        </w:rPr>
      </w:pPr>
    </w:p>
    <w:p w:rsidR="00186512" w:rsidRDefault="00186512" w:rsidP="00186512">
      <w:pPr>
        <w:jc w:val="center"/>
        <w:rPr>
          <w:rFonts w:ascii="PT Astra Serif" w:hAnsi="PT Astra Serif"/>
          <w:b/>
          <w:sz w:val="28"/>
          <w:szCs w:val="28"/>
        </w:rPr>
      </w:pPr>
    </w:p>
    <w:p w:rsidR="00186512" w:rsidRDefault="00186512" w:rsidP="00186512">
      <w:pPr>
        <w:jc w:val="center"/>
        <w:rPr>
          <w:rFonts w:ascii="PT Astra Serif" w:hAnsi="PT Astra Serif"/>
          <w:b/>
          <w:sz w:val="28"/>
          <w:szCs w:val="28"/>
        </w:rPr>
      </w:pPr>
    </w:p>
    <w:p w:rsidR="00186512" w:rsidRDefault="00186512" w:rsidP="00186512">
      <w:pPr>
        <w:jc w:val="center"/>
        <w:rPr>
          <w:rFonts w:ascii="PT Astra Serif" w:hAnsi="PT Astra Serif"/>
          <w:b/>
          <w:sz w:val="28"/>
          <w:szCs w:val="28"/>
        </w:rPr>
      </w:pPr>
    </w:p>
    <w:p w:rsidR="00186512" w:rsidRDefault="00186512" w:rsidP="00186512">
      <w:pPr>
        <w:jc w:val="center"/>
        <w:rPr>
          <w:rFonts w:ascii="PT Astra Serif" w:hAnsi="PT Astra Serif"/>
          <w:b/>
          <w:sz w:val="28"/>
          <w:szCs w:val="28"/>
        </w:rPr>
      </w:pPr>
    </w:p>
    <w:p w:rsidR="00186512" w:rsidRDefault="00186512" w:rsidP="00186512">
      <w:pPr>
        <w:jc w:val="center"/>
        <w:rPr>
          <w:rFonts w:ascii="PT Astra Serif" w:hAnsi="PT Astra Serif"/>
          <w:b/>
          <w:sz w:val="28"/>
          <w:szCs w:val="28"/>
        </w:rPr>
      </w:pPr>
    </w:p>
    <w:p w:rsidR="00186512" w:rsidRDefault="00186512" w:rsidP="00186512">
      <w:pPr>
        <w:jc w:val="center"/>
        <w:rPr>
          <w:rFonts w:ascii="PT Astra Serif" w:hAnsi="PT Astra Serif"/>
          <w:b/>
          <w:sz w:val="28"/>
          <w:szCs w:val="28"/>
        </w:rPr>
      </w:pPr>
    </w:p>
    <w:p w:rsidR="00186512" w:rsidRDefault="00186512" w:rsidP="00186512">
      <w:pPr>
        <w:jc w:val="center"/>
        <w:rPr>
          <w:rFonts w:ascii="PT Astra Serif" w:hAnsi="PT Astra Serif"/>
          <w:b/>
          <w:sz w:val="28"/>
          <w:szCs w:val="28"/>
        </w:rPr>
      </w:pPr>
    </w:p>
    <w:p w:rsidR="00186512" w:rsidRDefault="00186512" w:rsidP="00186512">
      <w:pPr>
        <w:jc w:val="center"/>
        <w:rPr>
          <w:rFonts w:ascii="PT Astra Serif" w:hAnsi="PT Astra Serif"/>
          <w:b/>
          <w:sz w:val="28"/>
          <w:szCs w:val="28"/>
        </w:rPr>
      </w:pPr>
    </w:p>
    <w:p w:rsidR="00186512" w:rsidRDefault="00186512" w:rsidP="00186512">
      <w:pPr>
        <w:jc w:val="center"/>
        <w:rPr>
          <w:rFonts w:ascii="PT Astra Serif" w:hAnsi="PT Astra Serif"/>
          <w:b/>
          <w:sz w:val="28"/>
          <w:szCs w:val="28"/>
        </w:rPr>
      </w:pPr>
    </w:p>
    <w:p w:rsidR="00186512" w:rsidRDefault="00186512" w:rsidP="00186512">
      <w:pPr>
        <w:jc w:val="center"/>
        <w:rPr>
          <w:rFonts w:ascii="PT Astra Serif" w:hAnsi="PT Astra Serif"/>
          <w:b/>
          <w:sz w:val="28"/>
          <w:szCs w:val="28"/>
        </w:rPr>
      </w:pPr>
      <w:r>
        <w:rPr>
          <w:rFonts w:ascii="PT Astra Serif" w:hAnsi="PT Astra Serif"/>
          <w:b/>
          <w:sz w:val="28"/>
          <w:szCs w:val="28"/>
        </w:rPr>
        <w:lastRenderedPageBreak/>
        <w:t>ПОЯСНИТЕЛЬНАЯ ЗАПИСКА</w:t>
      </w:r>
    </w:p>
    <w:p w:rsidR="00186512" w:rsidRDefault="00186512" w:rsidP="00186512">
      <w:pPr>
        <w:jc w:val="center"/>
        <w:rPr>
          <w:b/>
          <w:bCs/>
          <w:sz w:val="28"/>
          <w:szCs w:val="28"/>
        </w:rPr>
      </w:pPr>
      <w:r>
        <w:rPr>
          <w:rFonts w:ascii="PT Astra Serif" w:hAnsi="PT Astra Serif"/>
          <w:b/>
          <w:sz w:val="28"/>
          <w:szCs w:val="28"/>
        </w:rPr>
        <w:t>к проекту постановления администрации муниципального образования «</w:t>
      </w:r>
      <w:proofErr w:type="spellStart"/>
      <w:r>
        <w:rPr>
          <w:rFonts w:ascii="PT Astra Serif" w:hAnsi="PT Astra Serif"/>
          <w:b/>
          <w:sz w:val="28"/>
          <w:szCs w:val="28"/>
        </w:rPr>
        <w:t>Тиинское</w:t>
      </w:r>
      <w:proofErr w:type="spellEnd"/>
      <w:r>
        <w:rPr>
          <w:rFonts w:ascii="PT Astra Serif" w:hAnsi="PT Astra Serif"/>
          <w:b/>
          <w:sz w:val="28"/>
          <w:szCs w:val="28"/>
        </w:rPr>
        <w:t xml:space="preserve"> сельское поселение» </w:t>
      </w:r>
      <w:proofErr w:type="spellStart"/>
      <w:r>
        <w:rPr>
          <w:rFonts w:ascii="PT Astra Serif" w:hAnsi="PT Astra Serif"/>
          <w:b/>
          <w:sz w:val="28"/>
          <w:szCs w:val="28"/>
        </w:rPr>
        <w:t>Мелекесского</w:t>
      </w:r>
      <w:proofErr w:type="spellEnd"/>
      <w:r>
        <w:rPr>
          <w:rFonts w:ascii="PT Astra Serif" w:hAnsi="PT Astra Serif"/>
          <w:b/>
          <w:sz w:val="28"/>
          <w:szCs w:val="28"/>
        </w:rPr>
        <w:t xml:space="preserve"> района Ульяновкой области </w:t>
      </w:r>
      <w:r>
        <w:rPr>
          <w:rFonts w:ascii="PT Astra Serif" w:hAnsi="PT Astra Serif"/>
          <w:b/>
          <w:sz w:val="28"/>
          <w:szCs w:val="28"/>
        </w:rPr>
        <w:t>«</w:t>
      </w:r>
      <w:r w:rsidRPr="004C2F98">
        <w:rPr>
          <w:rFonts w:ascii="PT Astra Serif" w:hAnsi="PT Astra Serif"/>
          <w:b/>
          <w:sz w:val="28"/>
          <w:szCs w:val="28"/>
        </w:rPr>
        <w:t>О внесении изменений в постановление администрации муниципального образования «</w:t>
      </w:r>
      <w:proofErr w:type="spellStart"/>
      <w:r w:rsidRPr="004C2F98">
        <w:rPr>
          <w:rFonts w:ascii="PT Astra Serif" w:hAnsi="PT Astra Serif"/>
          <w:b/>
          <w:sz w:val="28"/>
          <w:szCs w:val="28"/>
        </w:rPr>
        <w:t>Мелекесский</w:t>
      </w:r>
      <w:proofErr w:type="spellEnd"/>
      <w:r w:rsidRPr="004C2F98">
        <w:rPr>
          <w:rFonts w:ascii="PT Astra Serif" w:hAnsi="PT Astra Serif"/>
          <w:b/>
          <w:sz w:val="28"/>
          <w:szCs w:val="28"/>
        </w:rPr>
        <w:t xml:space="preserve"> район» Ульяновской области от 2</w:t>
      </w:r>
      <w:r>
        <w:rPr>
          <w:rFonts w:ascii="PT Astra Serif" w:hAnsi="PT Astra Serif"/>
          <w:b/>
          <w:sz w:val="28"/>
          <w:szCs w:val="28"/>
        </w:rPr>
        <w:t>8</w:t>
      </w:r>
      <w:r w:rsidRPr="004C2F98">
        <w:rPr>
          <w:rFonts w:ascii="PT Astra Serif" w:hAnsi="PT Astra Serif"/>
          <w:b/>
          <w:sz w:val="28"/>
          <w:szCs w:val="28"/>
        </w:rPr>
        <w:t>.08.2019 № 3</w:t>
      </w:r>
      <w:r>
        <w:rPr>
          <w:rFonts w:ascii="PT Astra Serif" w:hAnsi="PT Astra Serif"/>
          <w:b/>
          <w:sz w:val="28"/>
          <w:szCs w:val="28"/>
        </w:rPr>
        <w:t>9</w:t>
      </w:r>
      <w:r w:rsidRPr="004C2F98">
        <w:rPr>
          <w:rFonts w:ascii="PT Astra Serif" w:hAnsi="PT Astra Serif"/>
          <w:b/>
          <w:sz w:val="28"/>
          <w:szCs w:val="28"/>
        </w:rPr>
        <w:t xml:space="preserve"> </w:t>
      </w:r>
      <w:r>
        <w:rPr>
          <w:rFonts w:ascii="PT Astra Serif" w:hAnsi="PT Astra Serif"/>
          <w:b/>
          <w:sz w:val="28"/>
          <w:szCs w:val="28"/>
        </w:rPr>
        <w:t>«</w:t>
      </w:r>
      <w:r>
        <w:rPr>
          <w:b/>
          <w:sz w:val="28"/>
          <w:szCs w:val="28"/>
        </w:rPr>
        <w:t xml:space="preserve">Об утверждении административного регламента предоставления муниципальной услуги </w:t>
      </w:r>
      <w:r>
        <w:rPr>
          <w:b/>
          <w:bCs/>
          <w:sz w:val="28"/>
          <w:szCs w:val="28"/>
        </w:rPr>
        <w:t>«</w:t>
      </w:r>
      <w:r>
        <w:rPr>
          <w:b/>
          <w:color w:val="000000"/>
          <w:sz w:val="28"/>
          <w:szCs w:val="28"/>
        </w:rPr>
        <w:t>Предоставление земельного участка, находящегося в муниципальной собственности, в безвозмездное пользование</w:t>
      </w:r>
      <w:r>
        <w:rPr>
          <w:b/>
          <w:bCs/>
          <w:sz w:val="28"/>
          <w:szCs w:val="28"/>
        </w:rPr>
        <w:t>»</w:t>
      </w:r>
    </w:p>
    <w:p w:rsidR="00186512" w:rsidRDefault="00186512" w:rsidP="00186512">
      <w:pPr>
        <w:jc w:val="center"/>
        <w:rPr>
          <w:rFonts w:ascii="PT Astra Serif" w:hAnsi="PT Astra Serif"/>
          <w:sz w:val="28"/>
          <w:szCs w:val="28"/>
        </w:rPr>
      </w:pPr>
    </w:p>
    <w:p w:rsidR="00186512" w:rsidRDefault="00186512" w:rsidP="00186512">
      <w:pPr>
        <w:ind w:firstLine="708"/>
        <w:jc w:val="both"/>
        <w:rPr>
          <w:rFonts w:ascii="PT Astra Serif" w:eastAsiaTheme="minorHAnsi" w:hAnsi="PT Astra Serif"/>
          <w:sz w:val="28"/>
          <w:szCs w:val="28"/>
          <w:lang w:eastAsia="en-US"/>
        </w:rPr>
      </w:pPr>
      <w:proofErr w:type="gramStart"/>
      <w:r>
        <w:rPr>
          <w:rFonts w:ascii="PT Astra Serif" w:hAnsi="PT Astra Serif"/>
          <w:sz w:val="28"/>
          <w:szCs w:val="28"/>
        </w:rPr>
        <w:t xml:space="preserve">Проект постановления </w:t>
      </w:r>
      <w:r w:rsidRPr="00186512">
        <w:rPr>
          <w:rFonts w:ascii="PT Astra Serif" w:hAnsi="PT Astra Serif"/>
          <w:sz w:val="28"/>
          <w:szCs w:val="28"/>
        </w:rPr>
        <w:t>«О внесении изменений в постановление администрации муниципального образования «</w:t>
      </w:r>
      <w:proofErr w:type="spellStart"/>
      <w:r w:rsidRPr="00186512">
        <w:rPr>
          <w:rFonts w:ascii="PT Astra Serif" w:hAnsi="PT Astra Serif"/>
          <w:sz w:val="28"/>
          <w:szCs w:val="28"/>
        </w:rPr>
        <w:t>Мелекесский</w:t>
      </w:r>
      <w:proofErr w:type="spellEnd"/>
      <w:r w:rsidRPr="00186512">
        <w:rPr>
          <w:rFonts w:ascii="PT Astra Serif" w:hAnsi="PT Astra Serif"/>
          <w:sz w:val="28"/>
          <w:szCs w:val="28"/>
        </w:rPr>
        <w:t xml:space="preserve"> район» Ульяновской области от 28.08.2019 № 39 «</w:t>
      </w:r>
      <w:r w:rsidRPr="00186512">
        <w:rPr>
          <w:sz w:val="28"/>
          <w:szCs w:val="28"/>
        </w:rPr>
        <w:t xml:space="preserve">Об утверждении административного регламента предоставления муниципальной услуги </w:t>
      </w:r>
      <w:r w:rsidRPr="00186512">
        <w:rPr>
          <w:bCs/>
          <w:sz w:val="28"/>
          <w:szCs w:val="28"/>
        </w:rPr>
        <w:t>«</w:t>
      </w:r>
      <w:r w:rsidRPr="00186512">
        <w:rPr>
          <w:color w:val="000000"/>
          <w:sz w:val="28"/>
          <w:szCs w:val="28"/>
        </w:rPr>
        <w:t>Предоставление земельного участка, находящегося в муниципальной собственности, в безвозмездное пользование</w:t>
      </w:r>
      <w:r w:rsidRPr="00186512">
        <w:rPr>
          <w:bCs/>
          <w:sz w:val="28"/>
          <w:szCs w:val="28"/>
        </w:rPr>
        <w:t>»</w:t>
      </w:r>
      <w:r>
        <w:rPr>
          <w:bCs/>
          <w:sz w:val="28"/>
          <w:szCs w:val="28"/>
        </w:rPr>
        <w:t xml:space="preserve"> </w:t>
      </w:r>
      <w:r>
        <w:rPr>
          <w:rFonts w:ascii="PT Astra Serif" w:hAnsi="PT Astra Serif"/>
          <w:bCs/>
          <w:sz w:val="28"/>
          <w:szCs w:val="28"/>
        </w:rPr>
        <w:t xml:space="preserve">разработан в целях приведения в соответствие со </w:t>
      </w:r>
      <w:r>
        <w:rPr>
          <w:rFonts w:ascii="PT Astra Serif" w:hAnsi="PT Astra Serif"/>
          <w:sz w:val="28"/>
          <w:szCs w:val="28"/>
        </w:rPr>
        <w:t xml:space="preserve"> статьей 39.16, с пунктом 5 статьи 39.17 Земельного кодекса Российской Федерации, п</w:t>
      </w:r>
      <w:r>
        <w:rPr>
          <w:rFonts w:ascii="PT Astra Serif" w:eastAsiaTheme="minorHAnsi" w:hAnsi="PT Astra Serif"/>
          <w:sz w:val="28"/>
          <w:szCs w:val="28"/>
          <w:lang w:eastAsia="en-US"/>
        </w:rPr>
        <w:t>остановлением Правительства Российской Федерации от 09.04.2022 № 629 «Об</w:t>
      </w:r>
      <w:proofErr w:type="gramEnd"/>
      <w:r>
        <w:rPr>
          <w:rFonts w:ascii="PT Astra Serif" w:eastAsiaTheme="minorHAnsi" w:hAnsi="PT Astra Serif"/>
          <w:sz w:val="28"/>
          <w:szCs w:val="28"/>
          <w:lang w:eastAsia="en-US"/>
        </w:rPr>
        <w:t xml:space="preserve"> </w:t>
      </w:r>
      <w:proofErr w:type="gramStart"/>
      <w:r>
        <w:rPr>
          <w:rFonts w:ascii="PT Astra Serif" w:eastAsiaTheme="minorHAnsi" w:hAnsi="PT Astra Serif"/>
          <w:sz w:val="28"/>
          <w:szCs w:val="28"/>
          <w:lang w:eastAsia="en-US"/>
        </w:rPr>
        <w:t>особенностях</w:t>
      </w:r>
      <w:proofErr w:type="gramEnd"/>
      <w:r>
        <w:rPr>
          <w:rFonts w:ascii="PT Astra Serif" w:eastAsiaTheme="minorHAnsi" w:hAnsi="PT Astra Serif"/>
          <w:sz w:val="28"/>
          <w:szCs w:val="28"/>
          <w:lang w:eastAsia="en-US"/>
        </w:rPr>
        <w:t xml:space="preserve"> регулирования земельных отношений в Российской Федерации в 2022 и 2023 годах». Предполагается сократить максимальный срок предоставления муниципальной услуги с 30 до 14 календарных дней.</w:t>
      </w:r>
    </w:p>
    <w:p w:rsidR="00186512" w:rsidRDefault="00186512" w:rsidP="00186512">
      <w:pPr>
        <w:ind w:firstLine="708"/>
        <w:jc w:val="both"/>
        <w:rPr>
          <w:rFonts w:ascii="PT Astra Serif" w:hAnsi="PT Astra Serif"/>
          <w:bCs/>
          <w:sz w:val="28"/>
          <w:szCs w:val="28"/>
        </w:rPr>
      </w:pPr>
      <w:r>
        <w:rPr>
          <w:rFonts w:ascii="PT Astra Serif" w:eastAsiaTheme="minorHAnsi" w:hAnsi="PT Astra Serif"/>
          <w:sz w:val="28"/>
          <w:szCs w:val="28"/>
          <w:lang w:eastAsia="en-US"/>
        </w:rPr>
        <w:t xml:space="preserve">Также предлагается конкретизировать перечень оснований для отказа в предоставлении муниципальной услуги в соответствии со статьей 39.16 Земельного кодекса Российской Федерации. </w:t>
      </w:r>
      <w:proofErr w:type="gramStart"/>
      <w:r>
        <w:rPr>
          <w:rFonts w:ascii="PT Astra Serif" w:eastAsiaTheme="minorHAnsi" w:hAnsi="PT Astra Serif"/>
          <w:sz w:val="28"/>
          <w:szCs w:val="28"/>
          <w:lang w:eastAsia="en-US"/>
        </w:rPr>
        <w:t>Излагаются в новой редакции разделы 3  административного регламента «</w:t>
      </w:r>
      <w:r>
        <w:rPr>
          <w:rFonts w:ascii="PT Astra Serif" w:hAnsi="PT Astra Serif"/>
          <w:sz w:val="28"/>
          <w:szCs w:val="28"/>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5 </w:t>
      </w:r>
      <w:r>
        <w:rPr>
          <w:rFonts w:ascii="PT Astra Serif" w:hAnsi="PT Astra Serif"/>
          <w:bCs/>
          <w:sz w:val="28"/>
          <w:szCs w:val="28"/>
        </w:rPr>
        <w:t>«Досудебный (внесудебный) порядок обжалования решений и действий (бездействия) уполномоченного органа, многофункционального центра, организаций, осуществляющих функции по предоставлению муниципальных услуг, а также их должностных лиц, муниципальных служащих, работников.</w:t>
      </w:r>
      <w:proofErr w:type="gramEnd"/>
    </w:p>
    <w:p w:rsidR="00186512" w:rsidRDefault="00186512" w:rsidP="00186512">
      <w:pPr>
        <w:ind w:firstLine="708"/>
        <w:jc w:val="both"/>
        <w:rPr>
          <w:rFonts w:ascii="PT Astra Serif" w:hAnsi="PT Astra Serif"/>
          <w:bCs/>
          <w:sz w:val="28"/>
          <w:szCs w:val="28"/>
        </w:rPr>
      </w:pPr>
      <w:r>
        <w:rPr>
          <w:rFonts w:ascii="PT Astra Serif" w:eastAsiaTheme="minorHAnsi" w:hAnsi="PT Astra Serif"/>
          <w:sz w:val="28"/>
          <w:szCs w:val="28"/>
          <w:lang w:eastAsia="en-US"/>
        </w:rPr>
        <w:t xml:space="preserve">В остальном ранее принятый муниципальный правовой акт остается неизменным.  </w:t>
      </w:r>
    </w:p>
    <w:p w:rsidR="00186512" w:rsidRDefault="00186512" w:rsidP="00186512">
      <w:pPr>
        <w:jc w:val="both"/>
        <w:rPr>
          <w:rFonts w:ascii="PT Astra Serif" w:hAnsi="PT Astra Serif"/>
          <w:sz w:val="28"/>
          <w:szCs w:val="28"/>
        </w:rPr>
      </w:pPr>
      <w:bookmarkStart w:id="0" w:name="_GoBack"/>
      <w:bookmarkEnd w:id="0"/>
      <w:r>
        <w:rPr>
          <w:rFonts w:ascii="PT Astra Serif" w:hAnsi="PT Astra Serif"/>
          <w:sz w:val="28"/>
          <w:szCs w:val="28"/>
        </w:rPr>
        <w:tab/>
      </w:r>
    </w:p>
    <w:p w:rsidR="00186512" w:rsidRDefault="00186512" w:rsidP="00186512">
      <w:pPr>
        <w:jc w:val="both"/>
        <w:rPr>
          <w:rFonts w:ascii="PT Astra Serif" w:hAnsi="PT Astra Serif"/>
          <w:sz w:val="28"/>
          <w:szCs w:val="28"/>
        </w:rPr>
      </w:pPr>
    </w:p>
    <w:p w:rsidR="00186512" w:rsidRDefault="00186512" w:rsidP="00186512">
      <w:pPr>
        <w:jc w:val="both"/>
        <w:rPr>
          <w:rFonts w:ascii="PT Astra Serif" w:hAnsi="PT Astra Serif"/>
          <w:sz w:val="28"/>
          <w:szCs w:val="28"/>
        </w:rPr>
      </w:pPr>
      <w:r>
        <w:rPr>
          <w:rFonts w:ascii="PT Astra Serif" w:hAnsi="PT Astra Serif"/>
          <w:sz w:val="28"/>
          <w:szCs w:val="28"/>
        </w:rPr>
        <w:t>Глава администрации                                                                         А.В. Щукин</w:t>
      </w:r>
    </w:p>
    <w:p w:rsidR="00186512" w:rsidRDefault="00186512" w:rsidP="00186512">
      <w:pPr>
        <w:jc w:val="both"/>
      </w:pPr>
    </w:p>
    <w:p w:rsidR="00186512" w:rsidRDefault="00186512" w:rsidP="00186512"/>
    <w:p w:rsidR="009035E6" w:rsidRDefault="009035E6"/>
    <w:sectPr w:rsidR="009035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528"/>
    <w:rsid w:val="00007F6D"/>
    <w:rsid w:val="00186512"/>
    <w:rsid w:val="00387528"/>
    <w:rsid w:val="009035E6"/>
    <w:rsid w:val="009A1D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512"/>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186512"/>
    <w:pPr>
      <w:ind w:left="720"/>
    </w:pPr>
  </w:style>
  <w:style w:type="character" w:styleId="a3">
    <w:name w:val="Hyperlink"/>
    <w:basedOn w:val="a0"/>
    <w:uiPriority w:val="99"/>
    <w:semiHidden/>
    <w:unhideWhenUsed/>
    <w:rsid w:val="00186512"/>
    <w:rPr>
      <w:color w:val="0000FF"/>
      <w:u w:val="single"/>
    </w:rPr>
  </w:style>
  <w:style w:type="paragraph" w:styleId="a4">
    <w:name w:val="Balloon Text"/>
    <w:basedOn w:val="a"/>
    <w:link w:val="a5"/>
    <w:uiPriority w:val="99"/>
    <w:semiHidden/>
    <w:unhideWhenUsed/>
    <w:rsid w:val="00186512"/>
    <w:rPr>
      <w:rFonts w:ascii="Tahoma" w:hAnsi="Tahoma" w:cs="Tahoma"/>
      <w:sz w:val="16"/>
      <w:szCs w:val="16"/>
    </w:rPr>
  </w:style>
  <w:style w:type="character" w:customStyle="1" w:styleId="a5">
    <w:name w:val="Текст выноски Знак"/>
    <w:basedOn w:val="a0"/>
    <w:link w:val="a4"/>
    <w:uiPriority w:val="99"/>
    <w:semiHidden/>
    <w:rsid w:val="00186512"/>
    <w:rPr>
      <w:rFonts w:ascii="Tahoma" w:eastAsia="Times New Roman"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512"/>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186512"/>
    <w:pPr>
      <w:ind w:left="720"/>
    </w:pPr>
  </w:style>
  <w:style w:type="character" w:styleId="a3">
    <w:name w:val="Hyperlink"/>
    <w:basedOn w:val="a0"/>
    <w:uiPriority w:val="99"/>
    <w:semiHidden/>
    <w:unhideWhenUsed/>
    <w:rsid w:val="00186512"/>
    <w:rPr>
      <w:color w:val="0000FF"/>
      <w:u w:val="single"/>
    </w:rPr>
  </w:style>
  <w:style w:type="paragraph" w:styleId="a4">
    <w:name w:val="Balloon Text"/>
    <w:basedOn w:val="a"/>
    <w:link w:val="a5"/>
    <w:uiPriority w:val="99"/>
    <w:semiHidden/>
    <w:unhideWhenUsed/>
    <w:rsid w:val="00186512"/>
    <w:rPr>
      <w:rFonts w:ascii="Tahoma" w:hAnsi="Tahoma" w:cs="Tahoma"/>
      <w:sz w:val="16"/>
      <w:szCs w:val="16"/>
    </w:rPr>
  </w:style>
  <w:style w:type="character" w:customStyle="1" w:styleId="a5">
    <w:name w:val="Текст выноски Знак"/>
    <w:basedOn w:val="a0"/>
    <w:link w:val="a4"/>
    <w:uiPriority w:val="99"/>
    <w:semiHidden/>
    <w:rsid w:val="00186512"/>
    <w:rPr>
      <w:rFonts w:ascii="Tahoma" w:eastAsia="Times New Roma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87B5996054F3A458281E2660343DD8A1D9F93CB7089DB72F6975E2296BEBE9E51B9F7C9CAFE8E9710BC205D96898A372FDBFC5EE5BA2MB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20</Pages>
  <Words>7226</Words>
  <Characters>41190</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Николаевна</dc:creator>
  <cp:keywords/>
  <dc:description/>
  <cp:lastModifiedBy>Елена Николаевна</cp:lastModifiedBy>
  <cp:revision>2</cp:revision>
  <cp:lastPrinted>2023-05-29T10:38:00Z</cp:lastPrinted>
  <dcterms:created xsi:type="dcterms:W3CDTF">2023-05-29T10:23:00Z</dcterms:created>
  <dcterms:modified xsi:type="dcterms:W3CDTF">2023-05-29T10:55:00Z</dcterms:modified>
</cp:coreProperties>
</file>