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9C" w:rsidRDefault="00345F9C" w:rsidP="00345F9C">
      <w:pPr>
        <w:rPr>
          <w:rFonts w:ascii="PT Astra Serif" w:hAnsi="PT Astra Serif"/>
          <w:sz w:val="28"/>
          <w:szCs w:val="28"/>
        </w:rPr>
      </w:pPr>
    </w:p>
    <w:p w:rsidR="00345F9C" w:rsidRPr="00D15998" w:rsidRDefault="00345F9C" w:rsidP="00345F9C">
      <w:pPr>
        <w:ind w:left="10348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D15998">
        <w:rPr>
          <w:rFonts w:ascii="PT Astra Serif" w:hAnsi="PT Astra Serif"/>
          <w:b/>
          <w:sz w:val="28"/>
          <w:szCs w:val="28"/>
        </w:rPr>
        <w:t>УТВЕРЖДАЮ</w:t>
      </w:r>
    </w:p>
    <w:p w:rsidR="00345F9C" w:rsidRPr="00D15998" w:rsidRDefault="00345F9C" w:rsidP="00345F9C">
      <w:pPr>
        <w:ind w:left="10348"/>
        <w:rPr>
          <w:rFonts w:ascii="PT Astra Serif" w:hAnsi="PT Astra Serif"/>
          <w:b/>
          <w:sz w:val="28"/>
          <w:szCs w:val="28"/>
        </w:rPr>
      </w:pPr>
      <w:r w:rsidRPr="00D15998"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</w:rPr>
        <w:t>а</w:t>
      </w:r>
      <w:r w:rsidRPr="00D15998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«</w:t>
      </w:r>
      <w:r w:rsidR="00C27B98">
        <w:rPr>
          <w:rFonts w:ascii="PT Astra Serif" w:hAnsi="PT Astra Serif"/>
          <w:b/>
          <w:sz w:val="28"/>
          <w:szCs w:val="28"/>
        </w:rPr>
        <w:t>Тиинское сельское поселение»</w:t>
      </w:r>
    </w:p>
    <w:p w:rsidR="00345F9C" w:rsidRPr="00D15998" w:rsidRDefault="00345F9C" w:rsidP="00345F9C">
      <w:pPr>
        <w:ind w:left="10348"/>
        <w:rPr>
          <w:rFonts w:ascii="PT Astra Serif" w:hAnsi="PT Astra Serif"/>
          <w:b/>
          <w:sz w:val="28"/>
          <w:szCs w:val="28"/>
        </w:rPr>
      </w:pPr>
      <w:r w:rsidRPr="00D15998">
        <w:rPr>
          <w:rFonts w:ascii="PT Astra Serif" w:hAnsi="PT Astra Serif"/>
          <w:b/>
          <w:sz w:val="28"/>
          <w:szCs w:val="28"/>
        </w:rPr>
        <w:t>___________</w:t>
      </w:r>
      <w:r w:rsidR="00C27B98">
        <w:rPr>
          <w:rFonts w:ascii="PT Astra Serif" w:hAnsi="PT Astra Serif"/>
          <w:b/>
          <w:sz w:val="28"/>
          <w:szCs w:val="28"/>
        </w:rPr>
        <w:t>А.В. Щукин</w:t>
      </w:r>
    </w:p>
    <w:p w:rsidR="00345F9C" w:rsidRPr="00D15998" w:rsidRDefault="00345F9C" w:rsidP="00345F9C">
      <w:pPr>
        <w:ind w:left="10348"/>
        <w:rPr>
          <w:rFonts w:ascii="PT Astra Serif" w:hAnsi="PT Astra Serif"/>
          <w:b/>
          <w:sz w:val="28"/>
          <w:szCs w:val="28"/>
        </w:rPr>
      </w:pPr>
      <w:r w:rsidRPr="00D15998">
        <w:rPr>
          <w:rFonts w:ascii="PT Astra Serif" w:hAnsi="PT Astra Serif"/>
          <w:b/>
          <w:sz w:val="28"/>
          <w:szCs w:val="28"/>
        </w:rPr>
        <w:t>«__»________________ 20</w:t>
      </w:r>
      <w:r>
        <w:rPr>
          <w:rFonts w:ascii="PT Astra Serif" w:hAnsi="PT Astra Serif"/>
          <w:b/>
          <w:sz w:val="28"/>
          <w:szCs w:val="28"/>
        </w:rPr>
        <w:t>22</w:t>
      </w:r>
      <w:r w:rsidRPr="00D15998">
        <w:rPr>
          <w:rFonts w:ascii="PT Astra Serif" w:hAnsi="PT Astra Serif"/>
          <w:b/>
          <w:sz w:val="28"/>
          <w:szCs w:val="28"/>
        </w:rPr>
        <w:t>г.</w:t>
      </w:r>
    </w:p>
    <w:p w:rsidR="00345F9C" w:rsidRPr="00D15998" w:rsidRDefault="00345F9C" w:rsidP="00345F9C">
      <w:pPr>
        <w:jc w:val="center"/>
        <w:rPr>
          <w:rFonts w:ascii="PT Astra Serif" w:hAnsi="PT Astra Serif"/>
          <w:b/>
          <w:caps/>
          <w:sz w:val="28"/>
          <w:szCs w:val="28"/>
        </w:rPr>
      </w:pPr>
    </w:p>
    <w:p w:rsidR="00345F9C" w:rsidRPr="00D15998" w:rsidRDefault="00345F9C" w:rsidP="00345F9C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D15998">
        <w:rPr>
          <w:rFonts w:ascii="PT Astra Serif" w:hAnsi="PT Astra Serif"/>
          <w:b/>
          <w:caps/>
          <w:sz w:val="28"/>
          <w:szCs w:val="28"/>
        </w:rPr>
        <w:t xml:space="preserve">План </w:t>
      </w:r>
    </w:p>
    <w:p w:rsidR="00345F9C" w:rsidRPr="00323838" w:rsidRDefault="00345F9C" w:rsidP="00345F9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Двенадцатой «Недели</w:t>
      </w:r>
      <w:r w:rsidRPr="00D15998">
        <w:rPr>
          <w:rFonts w:ascii="PT Astra Serif" w:hAnsi="PT Astra Serif"/>
          <w:b/>
          <w:sz w:val="28"/>
          <w:szCs w:val="28"/>
        </w:rPr>
        <w:t xml:space="preserve"> антикоррупционных инициатив»</w:t>
      </w:r>
    </w:p>
    <w:p w:rsidR="00345F9C" w:rsidRDefault="00345F9C" w:rsidP="00345F9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(период с 05</w:t>
      </w:r>
      <w:r w:rsidRPr="00D15998">
        <w:rPr>
          <w:rFonts w:ascii="PT Astra Serif" w:hAnsi="PT Astra Serif"/>
          <w:b/>
          <w:sz w:val="28"/>
          <w:szCs w:val="28"/>
        </w:rPr>
        <w:t xml:space="preserve"> по </w:t>
      </w:r>
      <w:r>
        <w:rPr>
          <w:rFonts w:ascii="PT Astra Serif" w:hAnsi="PT Astra Serif"/>
          <w:b/>
          <w:sz w:val="28"/>
          <w:szCs w:val="28"/>
        </w:rPr>
        <w:t xml:space="preserve">09 декабря </w:t>
      </w:r>
      <w:r w:rsidRPr="00D15998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>022 года</w:t>
      </w:r>
      <w:r w:rsidRPr="00D15998">
        <w:rPr>
          <w:rFonts w:ascii="PT Astra Serif" w:hAnsi="PT Astra Serif"/>
          <w:b/>
          <w:sz w:val="28"/>
          <w:szCs w:val="28"/>
        </w:rPr>
        <w:t>)</w:t>
      </w:r>
    </w:p>
    <w:p w:rsidR="00345F9C" w:rsidRPr="00D15998" w:rsidRDefault="00345F9C" w:rsidP="00345F9C">
      <w:pPr>
        <w:jc w:val="center"/>
        <w:rPr>
          <w:rFonts w:ascii="PT Astra Serif" w:hAnsi="PT Astra Serif"/>
          <w:b/>
          <w:sz w:val="28"/>
          <w:szCs w:val="28"/>
        </w:rPr>
      </w:pPr>
    </w:p>
    <w:p w:rsidR="00345F9C" w:rsidRPr="00323838" w:rsidRDefault="00345F9C" w:rsidP="00345F9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496"/>
        <w:gridCol w:w="2576"/>
        <w:gridCol w:w="3196"/>
      </w:tblGrid>
      <w:tr w:rsidR="00345F9C" w:rsidRPr="00D15998" w:rsidTr="00C27B98">
        <w:tc>
          <w:tcPr>
            <w:tcW w:w="2518" w:type="dxa"/>
          </w:tcPr>
          <w:p w:rsidR="00345F9C" w:rsidRPr="00D15998" w:rsidRDefault="00345F9C" w:rsidP="00E712F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5998">
              <w:rPr>
                <w:rFonts w:ascii="PT Astra Serif" w:hAnsi="PT Astra Serif"/>
                <w:b/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6496" w:type="dxa"/>
          </w:tcPr>
          <w:p w:rsidR="00345F9C" w:rsidRPr="00D15998" w:rsidRDefault="00345F9C" w:rsidP="00E712F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5998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76" w:type="dxa"/>
          </w:tcPr>
          <w:p w:rsidR="00345F9C" w:rsidRPr="00D15998" w:rsidRDefault="00345F9C" w:rsidP="00E712F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5998">
              <w:rPr>
                <w:rFonts w:ascii="PT Astra Serif" w:hAnsi="PT Astra Serif"/>
                <w:b/>
                <w:sz w:val="28"/>
                <w:szCs w:val="28"/>
              </w:rPr>
              <w:t>Предполагаемое количество участников мероприятия</w:t>
            </w:r>
          </w:p>
        </w:tc>
        <w:tc>
          <w:tcPr>
            <w:tcW w:w="3196" w:type="dxa"/>
          </w:tcPr>
          <w:p w:rsidR="00345F9C" w:rsidRPr="00D15998" w:rsidRDefault="00345F9C" w:rsidP="00E712F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5998">
              <w:rPr>
                <w:rFonts w:ascii="PT Astra Serif" w:hAnsi="PT Astra Serif"/>
                <w:b/>
                <w:sz w:val="28"/>
                <w:szCs w:val="28"/>
              </w:rPr>
              <w:t>Сотрудник, ответственный за организацию проведения мероприятия (контактная информация)</w:t>
            </w:r>
          </w:p>
        </w:tc>
      </w:tr>
      <w:tr w:rsidR="00345F9C" w:rsidRPr="00D15998" w:rsidTr="00C27B98">
        <w:tc>
          <w:tcPr>
            <w:tcW w:w="2518" w:type="dxa"/>
          </w:tcPr>
          <w:p w:rsidR="00345F9C" w:rsidRPr="00C27B98" w:rsidRDefault="00345F9C" w:rsidP="00E712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7B98">
              <w:rPr>
                <w:rFonts w:ascii="PT Astra Serif" w:hAnsi="PT Astra Serif"/>
                <w:sz w:val="28"/>
                <w:szCs w:val="28"/>
              </w:rPr>
              <w:t>05.12.2022</w:t>
            </w:r>
          </w:p>
          <w:p w:rsidR="00345F9C" w:rsidRPr="00C27B98" w:rsidRDefault="00345F9C" w:rsidP="00E712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7B98">
              <w:rPr>
                <w:rFonts w:ascii="PT Astra Serif" w:hAnsi="PT Astra Serif"/>
                <w:sz w:val="28"/>
                <w:szCs w:val="28"/>
              </w:rPr>
              <w:t>с 0</w:t>
            </w:r>
            <w:r w:rsidR="00C27B98" w:rsidRPr="00C27B98">
              <w:rPr>
                <w:rFonts w:ascii="PT Astra Serif" w:hAnsi="PT Astra Serif"/>
                <w:sz w:val="28"/>
                <w:szCs w:val="28"/>
              </w:rPr>
              <w:t>8</w:t>
            </w:r>
            <w:r w:rsidRPr="00C27B98">
              <w:rPr>
                <w:rFonts w:ascii="PT Astra Serif" w:hAnsi="PT Astra Serif"/>
                <w:sz w:val="28"/>
                <w:szCs w:val="28"/>
              </w:rPr>
              <w:t>.00 до 12.00</w:t>
            </w:r>
          </w:p>
          <w:p w:rsidR="00345F9C" w:rsidRPr="00C27B98" w:rsidRDefault="00345F9C" w:rsidP="00E712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7B98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345F9C" w:rsidRPr="00C27B98" w:rsidRDefault="00345F9C" w:rsidP="00E712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96" w:type="dxa"/>
          </w:tcPr>
          <w:p w:rsidR="00780E1F" w:rsidRPr="00C27B98" w:rsidRDefault="00345F9C" w:rsidP="00780E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7B98">
              <w:rPr>
                <w:rFonts w:ascii="PT Astra Serif" w:hAnsi="PT Astra Serif"/>
                <w:sz w:val="28"/>
                <w:szCs w:val="28"/>
              </w:rPr>
              <w:t xml:space="preserve">Подготовка и размещение информации антикоррупционной направленности </w:t>
            </w:r>
            <w:r w:rsidR="00780E1F" w:rsidRPr="00C27B98">
              <w:rPr>
                <w:rFonts w:ascii="PT Astra Serif" w:hAnsi="PT Astra Serif"/>
                <w:sz w:val="28"/>
                <w:szCs w:val="28"/>
              </w:rPr>
              <w:t xml:space="preserve">на сайте поселения, </w:t>
            </w:r>
            <w:r w:rsidRPr="00C27B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80E1F" w:rsidRPr="00C27B98">
              <w:rPr>
                <w:rFonts w:ascii="PT Astra Serif" w:hAnsi="PT Astra Serif"/>
                <w:sz w:val="28"/>
                <w:szCs w:val="28"/>
              </w:rPr>
              <w:t xml:space="preserve"> на информационных стендах  и в социальных сетях.</w:t>
            </w:r>
          </w:p>
          <w:p w:rsidR="00780E1F" w:rsidRPr="00C27B98" w:rsidRDefault="00780E1F" w:rsidP="00780E1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45F9C" w:rsidRPr="00C27B98" w:rsidRDefault="00C27B98" w:rsidP="00780E1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Цель</w:t>
            </w:r>
            <w:r w:rsidR="00780E1F" w:rsidRPr="00C27B98">
              <w:rPr>
                <w:rFonts w:ascii="PT Astra Serif" w:hAnsi="PT Astra Serif"/>
                <w:sz w:val="28"/>
                <w:szCs w:val="28"/>
              </w:rPr>
              <w:t>:</w:t>
            </w:r>
            <w:r w:rsidR="00780E1F" w:rsidRPr="00C27B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усвоение  понятия коррупция, и чем она опасна для общества</w:t>
            </w:r>
          </w:p>
        </w:tc>
        <w:tc>
          <w:tcPr>
            <w:tcW w:w="2576" w:type="dxa"/>
          </w:tcPr>
          <w:p w:rsidR="00345F9C" w:rsidRPr="00C27B98" w:rsidRDefault="00345F9C" w:rsidP="00E712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96" w:type="dxa"/>
          </w:tcPr>
          <w:p w:rsidR="00C27B98" w:rsidRPr="00C27B98" w:rsidRDefault="00C27B98" w:rsidP="00E712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7B98">
              <w:rPr>
                <w:rFonts w:ascii="PT Astra Serif" w:hAnsi="PT Astra Serif"/>
                <w:sz w:val="28"/>
                <w:szCs w:val="28"/>
              </w:rPr>
              <w:t>Потапова Н.А. главный специалист – эксперт администрации МО «Тиинское сельское поселение»</w:t>
            </w:r>
          </w:p>
          <w:p w:rsidR="00345F9C" w:rsidRPr="00C27B98" w:rsidRDefault="00345F9C" w:rsidP="00C27B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7B98">
              <w:rPr>
                <w:rFonts w:ascii="PT Astra Serif" w:hAnsi="PT Astra Serif"/>
                <w:sz w:val="28"/>
                <w:szCs w:val="28"/>
              </w:rPr>
              <w:t xml:space="preserve">т. (84235) </w:t>
            </w:r>
            <w:r w:rsidR="00C27B98" w:rsidRPr="00C27B98">
              <w:rPr>
                <w:rFonts w:ascii="PT Astra Serif" w:hAnsi="PT Astra Serif"/>
                <w:sz w:val="28"/>
                <w:szCs w:val="28"/>
              </w:rPr>
              <w:t>94 -2 -66</w:t>
            </w:r>
          </w:p>
        </w:tc>
      </w:tr>
      <w:tr w:rsidR="00345F9C" w:rsidRPr="00D15998" w:rsidTr="00C27B98">
        <w:tc>
          <w:tcPr>
            <w:tcW w:w="2518" w:type="dxa"/>
          </w:tcPr>
          <w:p w:rsidR="00345F9C" w:rsidRPr="00C27B98" w:rsidRDefault="00345F9C" w:rsidP="00E712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7B98">
              <w:rPr>
                <w:rFonts w:ascii="PT Astra Serif" w:hAnsi="PT Astra Serif"/>
                <w:sz w:val="28"/>
                <w:szCs w:val="28"/>
              </w:rPr>
              <w:t>0</w:t>
            </w:r>
            <w:r w:rsidR="00C27B98" w:rsidRPr="00C27B98">
              <w:rPr>
                <w:rFonts w:ascii="PT Astra Serif" w:hAnsi="PT Astra Serif"/>
                <w:sz w:val="28"/>
                <w:szCs w:val="28"/>
              </w:rPr>
              <w:t>6</w:t>
            </w:r>
            <w:r w:rsidRPr="00C27B98">
              <w:rPr>
                <w:rFonts w:ascii="PT Astra Serif" w:hAnsi="PT Astra Serif"/>
                <w:sz w:val="28"/>
                <w:szCs w:val="28"/>
              </w:rPr>
              <w:t>.12.2022</w:t>
            </w:r>
          </w:p>
          <w:p w:rsidR="00345F9C" w:rsidRPr="00C27B98" w:rsidRDefault="00345F9C" w:rsidP="00E712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7B98">
              <w:rPr>
                <w:rFonts w:ascii="PT Astra Serif" w:hAnsi="PT Astra Serif"/>
                <w:sz w:val="28"/>
                <w:szCs w:val="28"/>
              </w:rPr>
              <w:t>1</w:t>
            </w:r>
            <w:r w:rsidR="00C27B98" w:rsidRPr="00C27B98">
              <w:rPr>
                <w:rFonts w:ascii="PT Astra Serif" w:hAnsi="PT Astra Serif"/>
                <w:sz w:val="28"/>
                <w:szCs w:val="28"/>
              </w:rPr>
              <w:t>0</w:t>
            </w:r>
            <w:r w:rsidRPr="00C27B98">
              <w:rPr>
                <w:rFonts w:ascii="PT Astra Serif" w:hAnsi="PT Astra Serif"/>
                <w:sz w:val="28"/>
                <w:szCs w:val="28"/>
              </w:rPr>
              <w:t>.00</w:t>
            </w:r>
          </w:p>
          <w:p w:rsidR="00345F9C" w:rsidRPr="00C27B98" w:rsidRDefault="00C27B98" w:rsidP="00C27B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7B98">
              <w:rPr>
                <w:rFonts w:ascii="PT Astra Serif" w:hAnsi="PT Astra Serif"/>
                <w:sz w:val="28"/>
                <w:szCs w:val="28"/>
              </w:rPr>
              <w:t>Кабинет главы</w:t>
            </w:r>
            <w:r w:rsidR="00345F9C" w:rsidRPr="00C27B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45F9C" w:rsidRPr="00C27B9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администрации </w:t>
            </w:r>
            <w:r w:rsidRPr="00C27B98">
              <w:rPr>
                <w:rFonts w:ascii="PT Astra Serif" w:hAnsi="PT Astra Serif"/>
                <w:sz w:val="28"/>
                <w:szCs w:val="28"/>
              </w:rPr>
              <w:t>поселения</w:t>
            </w:r>
          </w:p>
        </w:tc>
        <w:tc>
          <w:tcPr>
            <w:tcW w:w="6496" w:type="dxa"/>
          </w:tcPr>
          <w:p w:rsidR="00780E1F" w:rsidRPr="00C27B98" w:rsidRDefault="00780E1F" w:rsidP="00780E1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C27B98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 xml:space="preserve">Проведение  беседы </w:t>
            </w:r>
            <w:r w:rsidRPr="00C27B98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«Коррупция и ответственность»</w:t>
            </w:r>
          </w:p>
          <w:p w:rsidR="00780E1F" w:rsidRPr="00C27B98" w:rsidRDefault="00780E1F" w:rsidP="00780E1F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780E1F" w:rsidRPr="00C27B98" w:rsidRDefault="00780E1F" w:rsidP="00780E1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27B9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Цель привлечения внимание к проблеме противодействия и борьбы с коррупцией в современном обществе.</w:t>
            </w:r>
          </w:p>
          <w:p w:rsidR="00345F9C" w:rsidRPr="00C27B98" w:rsidRDefault="00345F9C" w:rsidP="00780E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76" w:type="dxa"/>
          </w:tcPr>
          <w:p w:rsidR="00345F9C" w:rsidRPr="00C27B98" w:rsidRDefault="00C27B98" w:rsidP="00C27B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7B98">
              <w:rPr>
                <w:rFonts w:ascii="PT Astra Serif" w:hAnsi="PT Astra Serif"/>
                <w:sz w:val="28"/>
                <w:szCs w:val="28"/>
              </w:rPr>
              <w:lastRenderedPageBreak/>
              <w:t>15</w:t>
            </w:r>
            <w:r w:rsidR="00345F9C" w:rsidRPr="00C27B98">
              <w:rPr>
                <w:rFonts w:ascii="PT Astra Serif" w:hAnsi="PT Astra Serif"/>
                <w:sz w:val="28"/>
                <w:szCs w:val="28"/>
              </w:rPr>
              <w:t xml:space="preserve"> человек</w:t>
            </w:r>
          </w:p>
        </w:tc>
        <w:tc>
          <w:tcPr>
            <w:tcW w:w="3196" w:type="dxa"/>
          </w:tcPr>
          <w:p w:rsidR="00C27B98" w:rsidRPr="00C27B98" w:rsidRDefault="00C27B98" w:rsidP="00C27B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7B98">
              <w:rPr>
                <w:rFonts w:ascii="PT Astra Serif" w:hAnsi="PT Astra Serif"/>
                <w:sz w:val="28"/>
                <w:szCs w:val="28"/>
              </w:rPr>
              <w:t xml:space="preserve">Потапова Н.А. главный специалист – эксперт администрации МО </w:t>
            </w:r>
            <w:r w:rsidRPr="00C27B98">
              <w:rPr>
                <w:rFonts w:ascii="PT Astra Serif" w:hAnsi="PT Astra Serif"/>
                <w:sz w:val="28"/>
                <w:szCs w:val="28"/>
              </w:rPr>
              <w:lastRenderedPageBreak/>
              <w:t>«Тиинское сельское поселение»</w:t>
            </w:r>
          </w:p>
          <w:p w:rsidR="00345F9C" w:rsidRPr="00C27B98" w:rsidRDefault="00C27B98" w:rsidP="00C27B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7B98">
              <w:rPr>
                <w:rFonts w:ascii="PT Astra Serif" w:hAnsi="PT Astra Serif"/>
                <w:sz w:val="28"/>
                <w:szCs w:val="28"/>
              </w:rPr>
              <w:t>т. (84235) 94 -2 -66</w:t>
            </w:r>
          </w:p>
        </w:tc>
      </w:tr>
      <w:tr w:rsidR="00345F9C" w:rsidRPr="00D15998" w:rsidTr="00C27B98">
        <w:tc>
          <w:tcPr>
            <w:tcW w:w="2518" w:type="dxa"/>
          </w:tcPr>
          <w:p w:rsidR="00345F9C" w:rsidRPr="00C27B98" w:rsidRDefault="00345F9C" w:rsidP="00E712F0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7B98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0</w:t>
            </w:r>
            <w:r w:rsidR="00C27B98" w:rsidRPr="00C27B98"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  <w:r w:rsidRPr="00C27B98">
              <w:rPr>
                <w:rFonts w:ascii="PT Astra Serif" w:hAnsi="PT Astra Serif"/>
                <w:sz w:val="28"/>
                <w:szCs w:val="28"/>
                <w:lang w:eastAsia="en-US"/>
              </w:rPr>
              <w:t>.12.2022</w:t>
            </w:r>
          </w:p>
          <w:p w:rsidR="00345F9C" w:rsidRPr="00C27B98" w:rsidRDefault="00345F9C" w:rsidP="00E712F0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7B98">
              <w:rPr>
                <w:rFonts w:ascii="PT Astra Serif" w:hAnsi="PT Astra Serif"/>
                <w:sz w:val="28"/>
                <w:szCs w:val="28"/>
                <w:lang w:eastAsia="en-US"/>
              </w:rPr>
              <w:t>с 09.00 до 12.00</w:t>
            </w:r>
          </w:p>
        </w:tc>
        <w:tc>
          <w:tcPr>
            <w:tcW w:w="6496" w:type="dxa"/>
          </w:tcPr>
          <w:p w:rsidR="00345F9C" w:rsidRPr="00C27B98" w:rsidRDefault="00345F9C" w:rsidP="00E712F0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7B98">
              <w:rPr>
                <w:rFonts w:ascii="PT Astra Serif" w:hAnsi="PT Astra Serif"/>
                <w:sz w:val="28"/>
                <w:szCs w:val="28"/>
                <w:lang w:eastAsia="en-US"/>
              </w:rPr>
              <w:t>Акция "</w:t>
            </w:r>
            <w:r w:rsidRPr="00C27B98">
              <w:rPr>
                <w:rFonts w:ascii="PT Astra Serif" w:hAnsi="PT Astra Serif"/>
                <w:sz w:val="28"/>
                <w:szCs w:val="28"/>
              </w:rPr>
              <w:t>Мир без коррупции</w:t>
            </w:r>
            <w:r w:rsidRPr="00C27B9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". Подготовка информационного материала и организация раздачи листовок. </w:t>
            </w:r>
          </w:p>
          <w:p w:rsidR="00345F9C" w:rsidRPr="00C27B98" w:rsidRDefault="00345F9C" w:rsidP="00780E1F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7B9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Цель: формирование убеждения о неотвратимости наказания за коррупционные правонарушения </w:t>
            </w:r>
          </w:p>
        </w:tc>
        <w:tc>
          <w:tcPr>
            <w:tcW w:w="2576" w:type="dxa"/>
          </w:tcPr>
          <w:p w:rsidR="00345F9C" w:rsidRPr="00C27B98" w:rsidRDefault="00C27B98" w:rsidP="00E712F0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7B9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25 </w:t>
            </w:r>
            <w:r w:rsidR="00345F9C" w:rsidRPr="00C27B9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листовок</w:t>
            </w:r>
          </w:p>
        </w:tc>
        <w:tc>
          <w:tcPr>
            <w:tcW w:w="3196" w:type="dxa"/>
          </w:tcPr>
          <w:p w:rsidR="00C27B98" w:rsidRPr="00C27B98" w:rsidRDefault="00C27B98" w:rsidP="00C27B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7B98">
              <w:rPr>
                <w:rFonts w:ascii="PT Astra Serif" w:hAnsi="PT Astra Serif"/>
                <w:sz w:val="28"/>
                <w:szCs w:val="28"/>
              </w:rPr>
              <w:t>Потапова Н.А. главный специалист – эксперт администрации МО «Тиинское сельское поселение»</w:t>
            </w:r>
          </w:p>
          <w:p w:rsidR="00345F9C" w:rsidRPr="00C27B98" w:rsidRDefault="00C27B98" w:rsidP="00C27B98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27B98">
              <w:rPr>
                <w:rFonts w:ascii="PT Astra Serif" w:hAnsi="PT Astra Serif"/>
                <w:sz w:val="28"/>
                <w:szCs w:val="28"/>
              </w:rPr>
              <w:t>т. (84235) 94 -2 -66</w:t>
            </w:r>
          </w:p>
        </w:tc>
      </w:tr>
      <w:tr w:rsidR="00345F9C" w:rsidRPr="00D15998" w:rsidTr="00C27B98">
        <w:tc>
          <w:tcPr>
            <w:tcW w:w="2518" w:type="dxa"/>
          </w:tcPr>
          <w:p w:rsidR="00345F9C" w:rsidRPr="00D15998" w:rsidRDefault="00345F9C" w:rsidP="00E712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96" w:type="dxa"/>
          </w:tcPr>
          <w:p w:rsidR="00345F9C" w:rsidRPr="00D15998" w:rsidRDefault="00345F9C" w:rsidP="00E712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76" w:type="dxa"/>
          </w:tcPr>
          <w:p w:rsidR="00345F9C" w:rsidRPr="00D15998" w:rsidRDefault="00345F9C" w:rsidP="00E712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96" w:type="dxa"/>
          </w:tcPr>
          <w:p w:rsidR="00345F9C" w:rsidRPr="00D15998" w:rsidRDefault="00345F9C" w:rsidP="00E712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45F9C" w:rsidRPr="00D15998" w:rsidRDefault="00345F9C" w:rsidP="00345F9C">
      <w:pPr>
        <w:jc w:val="both"/>
        <w:rPr>
          <w:rFonts w:ascii="PT Astra Serif" w:hAnsi="PT Astra Serif"/>
          <w:sz w:val="28"/>
          <w:szCs w:val="28"/>
        </w:rPr>
      </w:pPr>
    </w:p>
    <w:p w:rsidR="00EF132C" w:rsidRPr="00345F9C" w:rsidRDefault="00EF132C" w:rsidP="00345F9C">
      <w:pPr>
        <w:rPr>
          <w:rFonts w:ascii="PT Astra Serif" w:hAnsi="PT Astra Serif"/>
          <w:sz w:val="28"/>
          <w:szCs w:val="28"/>
        </w:rPr>
      </w:pPr>
    </w:p>
    <w:sectPr w:rsidR="00EF132C" w:rsidRPr="00345F9C" w:rsidSect="0024213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BD" w:rsidRDefault="00E735BD" w:rsidP="00A82B56">
      <w:r>
        <w:separator/>
      </w:r>
    </w:p>
  </w:endnote>
  <w:endnote w:type="continuationSeparator" w:id="0">
    <w:p w:rsidR="00E735BD" w:rsidRDefault="00E735BD" w:rsidP="00A8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BD" w:rsidRDefault="00E735BD" w:rsidP="00A82B56">
      <w:r>
        <w:separator/>
      </w:r>
    </w:p>
  </w:footnote>
  <w:footnote w:type="continuationSeparator" w:id="0">
    <w:p w:rsidR="00E735BD" w:rsidRDefault="00E735BD" w:rsidP="00A8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349"/>
    <w:multiLevelType w:val="hybridMultilevel"/>
    <w:tmpl w:val="D30E7C9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E0"/>
    <w:rsid w:val="000135F8"/>
    <w:rsid w:val="000152D1"/>
    <w:rsid w:val="00034870"/>
    <w:rsid w:val="00035663"/>
    <w:rsid w:val="000948EA"/>
    <w:rsid w:val="000A2CEA"/>
    <w:rsid w:val="000C79A5"/>
    <w:rsid w:val="000D02F0"/>
    <w:rsid w:val="000F7F09"/>
    <w:rsid w:val="00103178"/>
    <w:rsid w:val="00125AD2"/>
    <w:rsid w:val="001323C1"/>
    <w:rsid w:val="001764BC"/>
    <w:rsid w:val="00184448"/>
    <w:rsid w:val="001A5675"/>
    <w:rsid w:val="002279FF"/>
    <w:rsid w:val="0024213E"/>
    <w:rsid w:val="00265455"/>
    <w:rsid w:val="00273106"/>
    <w:rsid w:val="0027584E"/>
    <w:rsid w:val="002761E2"/>
    <w:rsid w:val="002B0EB5"/>
    <w:rsid w:val="002B2113"/>
    <w:rsid w:val="002B2BB2"/>
    <w:rsid w:val="002D061D"/>
    <w:rsid w:val="002D296F"/>
    <w:rsid w:val="002D4598"/>
    <w:rsid w:val="002F378A"/>
    <w:rsid w:val="00305619"/>
    <w:rsid w:val="00320BE6"/>
    <w:rsid w:val="00323838"/>
    <w:rsid w:val="00345F9C"/>
    <w:rsid w:val="00374A77"/>
    <w:rsid w:val="00395027"/>
    <w:rsid w:val="003E4870"/>
    <w:rsid w:val="00432034"/>
    <w:rsid w:val="00443837"/>
    <w:rsid w:val="00443F76"/>
    <w:rsid w:val="00480778"/>
    <w:rsid w:val="00484542"/>
    <w:rsid w:val="00495431"/>
    <w:rsid w:val="004B3897"/>
    <w:rsid w:val="004D143B"/>
    <w:rsid w:val="004E240E"/>
    <w:rsid w:val="004E36BC"/>
    <w:rsid w:val="005153E6"/>
    <w:rsid w:val="00520978"/>
    <w:rsid w:val="005B7B04"/>
    <w:rsid w:val="005D0E78"/>
    <w:rsid w:val="005E668A"/>
    <w:rsid w:val="00605379"/>
    <w:rsid w:val="006328F5"/>
    <w:rsid w:val="00660165"/>
    <w:rsid w:val="006655B0"/>
    <w:rsid w:val="006778FB"/>
    <w:rsid w:val="00681F66"/>
    <w:rsid w:val="006A1829"/>
    <w:rsid w:val="006A5D17"/>
    <w:rsid w:val="006D1193"/>
    <w:rsid w:val="006E36A0"/>
    <w:rsid w:val="006F012D"/>
    <w:rsid w:val="007075F0"/>
    <w:rsid w:val="0072051F"/>
    <w:rsid w:val="007303D9"/>
    <w:rsid w:val="007425FC"/>
    <w:rsid w:val="00752B59"/>
    <w:rsid w:val="00757207"/>
    <w:rsid w:val="00780E1F"/>
    <w:rsid w:val="007C7722"/>
    <w:rsid w:val="007E317F"/>
    <w:rsid w:val="00802E38"/>
    <w:rsid w:val="00862566"/>
    <w:rsid w:val="0089429A"/>
    <w:rsid w:val="008C3294"/>
    <w:rsid w:val="008F08F9"/>
    <w:rsid w:val="008F2A93"/>
    <w:rsid w:val="00906E65"/>
    <w:rsid w:val="00975D34"/>
    <w:rsid w:val="009831A5"/>
    <w:rsid w:val="009847CF"/>
    <w:rsid w:val="00992E5F"/>
    <w:rsid w:val="00996903"/>
    <w:rsid w:val="009A1373"/>
    <w:rsid w:val="009C5168"/>
    <w:rsid w:val="009E7F49"/>
    <w:rsid w:val="00A4591C"/>
    <w:rsid w:val="00A54A00"/>
    <w:rsid w:val="00A74059"/>
    <w:rsid w:val="00A748C2"/>
    <w:rsid w:val="00A74AE8"/>
    <w:rsid w:val="00A82B56"/>
    <w:rsid w:val="00AC54F8"/>
    <w:rsid w:val="00AF4DF2"/>
    <w:rsid w:val="00B0410D"/>
    <w:rsid w:val="00B15BED"/>
    <w:rsid w:val="00B2384D"/>
    <w:rsid w:val="00B25680"/>
    <w:rsid w:val="00B4116E"/>
    <w:rsid w:val="00B704B7"/>
    <w:rsid w:val="00B7525C"/>
    <w:rsid w:val="00BA67C5"/>
    <w:rsid w:val="00BB12C1"/>
    <w:rsid w:val="00BD7E55"/>
    <w:rsid w:val="00BE39BA"/>
    <w:rsid w:val="00BE4848"/>
    <w:rsid w:val="00C03CED"/>
    <w:rsid w:val="00C27B98"/>
    <w:rsid w:val="00C65472"/>
    <w:rsid w:val="00C66DE2"/>
    <w:rsid w:val="00C93A32"/>
    <w:rsid w:val="00CA5F80"/>
    <w:rsid w:val="00D15998"/>
    <w:rsid w:val="00D15C5B"/>
    <w:rsid w:val="00D24014"/>
    <w:rsid w:val="00D24E91"/>
    <w:rsid w:val="00D372D3"/>
    <w:rsid w:val="00D42719"/>
    <w:rsid w:val="00D454D9"/>
    <w:rsid w:val="00D556C4"/>
    <w:rsid w:val="00D72E6A"/>
    <w:rsid w:val="00DA3A29"/>
    <w:rsid w:val="00DA7613"/>
    <w:rsid w:val="00DE1CE0"/>
    <w:rsid w:val="00DE3BA2"/>
    <w:rsid w:val="00DE5EC7"/>
    <w:rsid w:val="00E14FDB"/>
    <w:rsid w:val="00E25EB2"/>
    <w:rsid w:val="00E53A8D"/>
    <w:rsid w:val="00E735BD"/>
    <w:rsid w:val="00EA6CDD"/>
    <w:rsid w:val="00ED3A30"/>
    <w:rsid w:val="00EF132C"/>
    <w:rsid w:val="00F03582"/>
    <w:rsid w:val="00F22B61"/>
    <w:rsid w:val="00F4420A"/>
    <w:rsid w:val="00F537BD"/>
    <w:rsid w:val="00F559BF"/>
    <w:rsid w:val="00F8039B"/>
    <w:rsid w:val="00FB445E"/>
    <w:rsid w:val="00FB5BAF"/>
    <w:rsid w:val="00FD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0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40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82B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2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2B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2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C7722"/>
    <w:pPr>
      <w:suppressAutoHyphens/>
      <w:spacing w:before="280" w:after="119"/>
    </w:pPr>
    <w:rPr>
      <w:lang w:eastAsia="zh-CN"/>
    </w:rPr>
  </w:style>
  <w:style w:type="character" w:styleId="a9">
    <w:name w:val="Hyperlink"/>
    <w:basedOn w:val="a0"/>
    <w:uiPriority w:val="99"/>
    <w:unhideWhenUsed/>
    <w:rsid w:val="0003566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F012D"/>
    <w:pPr>
      <w:ind w:left="720"/>
      <w:contextualSpacing/>
    </w:pPr>
  </w:style>
  <w:style w:type="paragraph" w:customStyle="1" w:styleId="ab">
    <w:name w:val="Содержимое таблицы"/>
    <w:basedOn w:val="a"/>
    <w:uiPriority w:val="99"/>
    <w:rsid w:val="001A5675"/>
    <w:pPr>
      <w:suppressLineNumbers/>
      <w:suppressAutoHyphens/>
    </w:pPr>
    <w:rPr>
      <w:lang w:eastAsia="zh-CN"/>
    </w:rPr>
  </w:style>
  <w:style w:type="character" w:styleId="ac">
    <w:name w:val="Strong"/>
    <w:basedOn w:val="a0"/>
    <w:uiPriority w:val="22"/>
    <w:qFormat/>
    <w:rsid w:val="001A5675"/>
    <w:rPr>
      <w:b/>
      <w:bCs/>
    </w:rPr>
  </w:style>
  <w:style w:type="paragraph" w:styleId="ad">
    <w:name w:val="No Spacing"/>
    <w:link w:val="ae"/>
    <w:uiPriority w:val="1"/>
    <w:qFormat/>
    <w:rsid w:val="001A56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1A5675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844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448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3pt">
    <w:name w:val="Основной текст (2) + 13 pt"/>
    <w:basedOn w:val="2"/>
    <w:rsid w:val="001844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3"/>
    <w:uiPriority w:val="59"/>
    <w:rsid w:val="0073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27B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7B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0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40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82B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2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2B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2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C7722"/>
    <w:pPr>
      <w:suppressAutoHyphens/>
      <w:spacing w:before="280" w:after="119"/>
    </w:pPr>
    <w:rPr>
      <w:lang w:eastAsia="zh-CN"/>
    </w:rPr>
  </w:style>
  <w:style w:type="character" w:styleId="a9">
    <w:name w:val="Hyperlink"/>
    <w:basedOn w:val="a0"/>
    <w:uiPriority w:val="99"/>
    <w:unhideWhenUsed/>
    <w:rsid w:val="0003566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F012D"/>
    <w:pPr>
      <w:ind w:left="720"/>
      <w:contextualSpacing/>
    </w:pPr>
  </w:style>
  <w:style w:type="paragraph" w:customStyle="1" w:styleId="ab">
    <w:name w:val="Содержимое таблицы"/>
    <w:basedOn w:val="a"/>
    <w:uiPriority w:val="99"/>
    <w:rsid w:val="001A5675"/>
    <w:pPr>
      <w:suppressLineNumbers/>
      <w:suppressAutoHyphens/>
    </w:pPr>
    <w:rPr>
      <w:lang w:eastAsia="zh-CN"/>
    </w:rPr>
  </w:style>
  <w:style w:type="character" w:styleId="ac">
    <w:name w:val="Strong"/>
    <w:basedOn w:val="a0"/>
    <w:uiPriority w:val="22"/>
    <w:qFormat/>
    <w:rsid w:val="001A5675"/>
    <w:rPr>
      <w:b/>
      <w:bCs/>
    </w:rPr>
  </w:style>
  <w:style w:type="paragraph" w:styleId="ad">
    <w:name w:val="No Spacing"/>
    <w:link w:val="ae"/>
    <w:uiPriority w:val="1"/>
    <w:qFormat/>
    <w:rsid w:val="001A56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1A5675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844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448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3pt">
    <w:name w:val="Основной текст (2) + 13 pt"/>
    <w:basedOn w:val="2"/>
    <w:rsid w:val="001844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3"/>
    <w:uiPriority w:val="59"/>
    <w:rsid w:val="0073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27B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7B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376C-DDA7-473A-8168-648CDB16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2022-11-14T11:03:00Z</cp:lastPrinted>
  <dcterms:created xsi:type="dcterms:W3CDTF">2022-11-07T11:39:00Z</dcterms:created>
  <dcterms:modified xsi:type="dcterms:W3CDTF">2022-11-16T06:38:00Z</dcterms:modified>
</cp:coreProperties>
</file>