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E0" w:rsidRDefault="004D62E0" w:rsidP="003F1828">
      <w:pPr>
        <w:pStyle w:val="2"/>
      </w:pPr>
      <w:bookmarkStart w:id="0" w:name="_GoBack"/>
      <w:bookmarkEnd w:id="0"/>
      <w:r>
        <w:t xml:space="preserve">                                                                                         </w:t>
      </w:r>
    </w:p>
    <w:p w:rsidR="004D62E0" w:rsidRDefault="004D62E0" w:rsidP="004D62E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4D62E0" w:rsidRDefault="004D62E0" w:rsidP="004D62E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«ТИИНСКОЕ СЕЛЬСКОЕ ПОСЕЛЕНИЕ» </w:t>
      </w:r>
    </w:p>
    <w:p w:rsidR="004D62E0" w:rsidRDefault="004D62E0" w:rsidP="004D62E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МЕЛЕКЕССКОГО РАЙОНА УЛЬЯНОВСКОЙ ОБЛАСТИ</w:t>
      </w:r>
    </w:p>
    <w:p w:rsidR="004D62E0" w:rsidRDefault="004D62E0" w:rsidP="004D62E0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4D62E0" w:rsidRDefault="004D62E0" w:rsidP="004D62E0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  <w:proofErr w:type="gramStart"/>
      <w:r>
        <w:rPr>
          <w:rFonts w:ascii="PT Astra Serif" w:hAnsi="PT Astra Serif"/>
          <w:b/>
          <w:sz w:val="32"/>
          <w:szCs w:val="32"/>
        </w:rPr>
        <w:t>П</w:t>
      </w:r>
      <w:proofErr w:type="gramEnd"/>
      <w:r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4D62E0" w:rsidRDefault="004D62E0" w:rsidP="004D62E0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</w:p>
    <w:p w:rsidR="004D62E0" w:rsidRDefault="004D62E0" w:rsidP="004D62E0">
      <w:pPr>
        <w:spacing w:after="0"/>
        <w:jc w:val="center"/>
        <w:rPr>
          <w:rFonts w:ascii="PT Astra Serif" w:hAnsi="PT Astra Serif"/>
          <w:b/>
          <w:sz w:val="32"/>
          <w:szCs w:val="32"/>
        </w:rPr>
      </w:pPr>
    </w:p>
    <w:p w:rsidR="004D62E0" w:rsidRDefault="00AC75C3" w:rsidP="004D62E0">
      <w:pPr>
        <w:spacing w:after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21.09.</w:t>
      </w:r>
      <w:r w:rsidR="004D62E0">
        <w:rPr>
          <w:rFonts w:ascii="PT Astra Serif" w:hAnsi="PT Astra Serif"/>
          <w:sz w:val="28"/>
          <w:szCs w:val="28"/>
        </w:rPr>
        <w:t xml:space="preserve">2023 г.   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</w:t>
      </w:r>
      <w:r w:rsidR="004D62E0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44</w:t>
      </w:r>
    </w:p>
    <w:p w:rsidR="004D62E0" w:rsidRPr="004D62E0" w:rsidRDefault="004D62E0" w:rsidP="004D62E0">
      <w:pPr>
        <w:spacing w:after="0"/>
        <w:jc w:val="center"/>
        <w:rPr>
          <w:rFonts w:ascii="PT Astra Serif" w:hAnsi="PT Astra Serif"/>
          <w:sz w:val="20"/>
          <w:szCs w:val="20"/>
        </w:rPr>
      </w:pPr>
      <w:r w:rsidRPr="004D62E0">
        <w:rPr>
          <w:rFonts w:ascii="PT Astra Serif" w:hAnsi="PT Astra Serif"/>
          <w:sz w:val="20"/>
          <w:szCs w:val="20"/>
        </w:rPr>
        <w:t>с. Тиинск</w:t>
      </w:r>
    </w:p>
    <w:p w:rsidR="004D62E0" w:rsidRDefault="004D62E0" w:rsidP="004D62E0">
      <w:pPr>
        <w:spacing w:after="0"/>
        <w:jc w:val="center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widowControl w:val="0"/>
        <w:autoSpaceDE w:val="0"/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Об утверждении перечня муниципальных услуг, предоставляемых администрацией муниципального образования «Тиинское сельское поселение» Мелекесского района Ульяновской области, предоставление которых организуется в областном государственном казенном учреждении «Корпорация развития </w:t>
      </w:r>
      <w:proofErr w:type="gramStart"/>
      <w:r>
        <w:rPr>
          <w:rFonts w:ascii="PT Astra Serif" w:hAnsi="PT Astra Serif"/>
          <w:b/>
          <w:sz w:val="28"/>
          <w:szCs w:val="28"/>
        </w:rPr>
        <w:t>интернет-технологий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» </w:t>
      </w:r>
    </w:p>
    <w:p w:rsidR="004D62E0" w:rsidRDefault="004D62E0" w:rsidP="004D62E0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F50B46" w:rsidRDefault="004D62E0" w:rsidP="00F50B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 соответствии с частью 6 статьи 15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27.09.2011 № 797 </w:t>
      </w:r>
      <w:r w:rsidRPr="00F50B46">
        <w:rPr>
          <w:rFonts w:ascii="PT Astra Serif" w:hAnsi="PT Astra Serif"/>
          <w:sz w:val="28"/>
          <w:szCs w:val="28"/>
        </w:rPr>
        <w:t>«</w:t>
      </w:r>
      <w:r w:rsidR="00F50B46" w:rsidRPr="00F50B4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</w:t>
      </w:r>
      <w:proofErr w:type="gramEnd"/>
      <w:r w:rsidR="00F50B46" w:rsidRPr="00F50B46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Федерации, публично-правовыми компаниями»</w:t>
      </w:r>
      <w:r>
        <w:rPr>
          <w:rFonts w:ascii="PT Astra Serif" w:hAnsi="PT Astra Serif"/>
          <w:sz w:val="28"/>
          <w:szCs w:val="28"/>
        </w:rPr>
        <w:t>, администрация муниципального образования «Тиинское сельское поселение» Мелекесского района Ульяновской области</w:t>
      </w:r>
    </w:p>
    <w:p w:rsidR="004D62E0" w:rsidRDefault="004D62E0" w:rsidP="00F50B4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п</w:t>
      </w:r>
      <w:proofErr w:type="gramEnd"/>
      <w:r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4D62E0" w:rsidRDefault="004D62E0" w:rsidP="004D62E0">
      <w:pPr>
        <w:widowControl w:val="0"/>
        <w:numPr>
          <w:ilvl w:val="0"/>
          <w:numId w:val="1"/>
        </w:numPr>
        <w:autoSpaceDE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Утвердить прилагаемый  Перечень </w:t>
      </w:r>
      <w:r>
        <w:rPr>
          <w:rFonts w:ascii="PT Astra Serif" w:hAnsi="PT Astra Serif"/>
          <w:color w:val="000000"/>
          <w:sz w:val="28"/>
          <w:szCs w:val="28"/>
        </w:rPr>
        <w:t xml:space="preserve">муниципальных услуг, предоставляемых администрацией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«Тиинское </w:t>
      </w:r>
      <w:r>
        <w:rPr>
          <w:rFonts w:ascii="PT Astra Serif" w:hAnsi="PT Astra Serif"/>
          <w:color w:val="000000"/>
          <w:sz w:val="28"/>
          <w:szCs w:val="28"/>
        </w:rPr>
        <w:t xml:space="preserve">сельское поселение» Мелекесского района Ульяновской области, предоставление которых организуется в областном государственном казенном учреждении «Корпорация развития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интернет-технологий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</w:t>
      </w:r>
      <w:r>
        <w:rPr>
          <w:rFonts w:ascii="PT Astra Serif" w:hAnsi="PT Astra Serif"/>
          <w:bCs/>
          <w:color w:val="000000"/>
          <w:sz w:val="28"/>
          <w:szCs w:val="28"/>
        </w:rPr>
        <w:t>».</w:t>
      </w:r>
    </w:p>
    <w:p w:rsidR="004D62E0" w:rsidRDefault="004D62E0" w:rsidP="004D62E0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обнародования.</w:t>
      </w:r>
    </w:p>
    <w:p w:rsidR="004D62E0" w:rsidRDefault="004D62E0" w:rsidP="004D62E0">
      <w:pPr>
        <w:widowControl w:val="0"/>
        <w:autoSpaceDE w:val="0"/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3. </w:t>
      </w:r>
      <w:proofErr w:type="gramStart"/>
      <w:r>
        <w:rPr>
          <w:rFonts w:ascii="PT Astra Serif" w:hAnsi="PT Astra Serif"/>
          <w:sz w:val="28"/>
          <w:szCs w:val="28"/>
        </w:rPr>
        <w:t xml:space="preserve">С момента вступления в силу настоящего постановления признать </w:t>
      </w:r>
      <w:r>
        <w:rPr>
          <w:rFonts w:ascii="PT Astra Serif" w:hAnsi="PT Astra Serif"/>
          <w:sz w:val="28"/>
          <w:szCs w:val="28"/>
        </w:rPr>
        <w:lastRenderedPageBreak/>
        <w:t xml:space="preserve">утратившим силу постановление администрации муниципального образования «Тиинское сельское поселение» Мелекесского района Ульяновской области  от 12.05.2023 № 17 </w:t>
      </w:r>
      <w:r w:rsidRPr="004D62E0">
        <w:rPr>
          <w:rFonts w:ascii="PT Astra Serif" w:hAnsi="PT Astra Serif"/>
          <w:sz w:val="28"/>
          <w:szCs w:val="28"/>
        </w:rPr>
        <w:t>«Об утверждении перечня муниципальных услуг, предоставляемых администрацией муниципального образования «Тиинское сельское поселение» Мелекесского района Ульяновской области, предоставление которых организуется в областном государственном казенном учреждении «Корпорация развития интернет-технологий - многофункциональный центр предоставления государственных и муниципальных услуг в Ульяновской</w:t>
      </w:r>
      <w:proofErr w:type="gramEnd"/>
      <w:r w:rsidRPr="004D62E0">
        <w:rPr>
          <w:rFonts w:ascii="PT Astra Serif" w:hAnsi="PT Astra Serif"/>
          <w:sz w:val="28"/>
          <w:szCs w:val="28"/>
        </w:rPr>
        <w:t xml:space="preserve"> области</w:t>
      </w:r>
      <w:r w:rsidRPr="004D62E0">
        <w:rPr>
          <w:rFonts w:ascii="PT Astra Serif" w:hAnsi="PT Astra Serif"/>
          <w:bCs/>
          <w:color w:val="000000"/>
          <w:sz w:val="28"/>
          <w:szCs w:val="28"/>
        </w:rPr>
        <w:t>»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. </w:t>
      </w:r>
    </w:p>
    <w:p w:rsidR="004D62E0" w:rsidRDefault="004D62E0" w:rsidP="004D62E0">
      <w:pPr>
        <w:widowControl w:val="0"/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 Контроль исполнения настоящего постановления оставляю за собой.</w:t>
      </w:r>
    </w:p>
    <w:p w:rsidR="004D62E0" w:rsidRDefault="004D62E0" w:rsidP="004D62E0">
      <w:pPr>
        <w:spacing w:after="0"/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администрации                                                                   А.В. Щукин     </w:t>
      </w: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</w:p>
    <w:p w:rsidR="004D62E0" w:rsidRDefault="004D62E0" w:rsidP="004D62E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</w:p>
    <w:tbl>
      <w:tblPr>
        <w:tblStyle w:val="a4"/>
        <w:tblW w:w="9717" w:type="dxa"/>
        <w:tblInd w:w="30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765"/>
        <w:gridCol w:w="4952"/>
      </w:tblGrid>
      <w:tr w:rsidR="004D62E0" w:rsidRPr="00FA2583" w:rsidTr="007D6B6E">
        <w:tc>
          <w:tcPr>
            <w:tcW w:w="476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D62E0" w:rsidRPr="00FA2583" w:rsidRDefault="004D62E0" w:rsidP="007D6B6E">
            <w:pPr>
              <w:pStyle w:val="Default"/>
              <w:jc w:val="both"/>
              <w:rPr>
                <w:rFonts w:ascii="PT Astra Serif" w:hAnsi="PT Astra Serif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52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4D62E0" w:rsidRPr="00FA2583" w:rsidRDefault="004D62E0" w:rsidP="007D6B6E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УТВЕРЖДЁН</w:t>
            </w:r>
          </w:p>
          <w:p w:rsidR="004D62E0" w:rsidRPr="00FA2583" w:rsidRDefault="004D62E0" w:rsidP="007D6B6E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постановлением</w:t>
            </w:r>
          </w:p>
          <w:p w:rsidR="004D62E0" w:rsidRPr="00FA2583" w:rsidRDefault="004D62E0" w:rsidP="007D6B6E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 xml:space="preserve">администрации </w:t>
            </w:r>
            <w:proofErr w:type="gramStart"/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муниципального</w:t>
            </w:r>
            <w:proofErr w:type="gramEnd"/>
          </w:p>
          <w:p w:rsidR="004D62E0" w:rsidRPr="00FA2583" w:rsidRDefault="004D62E0" w:rsidP="007D6B6E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 xml:space="preserve">образования «Тиинское </w:t>
            </w:r>
            <w:proofErr w:type="gramStart"/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сельское</w:t>
            </w:r>
            <w:proofErr w:type="gramEnd"/>
          </w:p>
          <w:p w:rsidR="004D62E0" w:rsidRPr="00FA2583" w:rsidRDefault="004D62E0" w:rsidP="007D6B6E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поселение» Мелекесского</w:t>
            </w:r>
          </w:p>
          <w:p w:rsidR="004D62E0" w:rsidRPr="00FA2583" w:rsidRDefault="004D62E0" w:rsidP="007D6B6E">
            <w:pPr>
              <w:pStyle w:val="Default"/>
              <w:ind w:left="30" w:firstLine="678"/>
              <w:jc w:val="center"/>
              <w:rPr>
                <w:rFonts w:ascii="PT Astra Serif" w:hAnsi="PT Astra Serif"/>
                <w:bCs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района Ульяновской области</w:t>
            </w:r>
          </w:p>
          <w:p w:rsidR="004D62E0" w:rsidRPr="00FA2583" w:rsidRDefault="004D62E0" w:rsidP="007D6B6E">
            <w:pPr>
              <w:pStyle w:val="Default"/>
              <w:ind w:left="30" w:firstLine="678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 xml:space="preserve">от </w:t>
            </w:r>
            <w:r w:rsidR="00AC75C3">
              <w:rPr>
                <w:rFonts w:ascii="PT Astra Serif" w:hAnsi="PT Astra Serif"/>
                <w:bCs/>
                <w:sz w:val="28"/>
                <w:szCs w:val="28"/>
              </w:rPr>
              <w:t>21.09.</w:t>
            </w: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>3</w:t>
            </w:r>
            <w:r w:rsidRPr="00FA2583">
              <w:rPr>
                <w:rFonts w:ascii="PT Astra Serif" w:hAnsi="PT Astra Serif"/>
                <w:bCs/>
                <w:sz w:val="28"/>
                <w:szCs w:val="28"/>
              </w:rPr>
              <w:t xml:space="preserve">  г. № </w:t>
            </w:r>
            <w:r w:rsidR="00AC75C3">
              <w:rPr>
                <w:rFonts w:ascii="PT Astra Serif" w:hAnsi="PT Astra Serif"/>
                <w:bCs/>
                <w:sz w:val="28"/>
                <w:szCs w:val="28"/>
              </w:rPr>
              <w:t>44</w:t>
            </w:r>
          </w:p>
          <w:p w:rsidR="004D62E0" w:rsidRPr="00FA2583" w:rsidRDefault="004D62E0" w:rsidP="007D6B6E">
            <w:pPr>
              <w:pStyle w:val="Default"/>
              <w:jc w:val="center"/>
              <w:rPr>
                <w:rFonts w:ascii="PT Astra Serif" w:hAnsi="PT Astra Serif"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:rsidR="004D62E0" w:rsidRPr="00FA2583" w:rsidRDefault="004D62E0" w:rsidP="004D62E0">
      <w:pPr>
        <w:pStyle w:val="Default"/>
        <w:ind w:left="30" w:firstLine="678"/>
        <w:jc w:val="both"/>
        <w:rPr>
          <w:rFonts w:ascii="PT Astra Serif" w:hAnsi="PT Astra Serif"/>
          <w:bCs/>
          <w:color w:val="FFFFFF" w:themeColor="background1"/>
          <w:sz w:val="28"/>
          <w:szCs w:val="28"/>
        </w:rPr>
      </w:pPr>
      <w:r w:rsidRPr="00FA2583">
        <w:rPr>
          <w:rFonts w:ascii="PT Astra Serif" w:hAnsi="PT Astra Serif"/>
          <w:bCs/>
          <w:color w:val="FFFFFF" w:themeColor="background1"/>
          <w:sz w:val="28"/>
          <w:szCs w:val="28"/>
        </w:rPr>
        <w:t xml:space="preserve">                     </w:t>
      </w:r>
    </w:p>
    <w:p w:rsidR="004D62E0" w:rsidRPr="00FA2583" w:rsidRDefault="004D62E0" w:rsidP="004D62E0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D62E0" w:rsidRPr="00FA2583" w:rsidRDefault="004D62E0" w:rsidP="004D62E0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2583">
        <w:rPr>
          <w:rFonts w:ascii="PT Astra Serif" w:hAnsi="PT Astra Serif"/>
          <w:b/>
          <w:sz w:val="28"/>
          <w:szCs w:val="28"/>
        </w:rPr>
        <w:t xml:space="preserve">Перечень </w:t>
      </w:r>
    </w:p>
    <w:p w:rsidR="004D62E0" w:rsidRPr="00FA2583" w:rsidRDefault="004D62E0" w:rsidP="004D62E0">
      <w:pPr>
        <w:widowControl w:val="0"/>
        <w:autoSpaceDE w:val="0"/>
        <w:adjustRightInd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2583">
        <w:rPr>
          <w:rFonts w:ascii="PT Astra Serif" w:hAnsi="PT Astra Serif"/>
          <w:b/>
          <w:sz w:val="28"/>
          <w:szCs w:val="28"/>
        </w:rPr>
        <w:t xml:space="preserve">муниципальных услуг, предоставляемых администрацией муниципального образования «Тиинское сельское поселение» Мелекесского района Ульяновской области, предоставление которых организуется в областном государственном казенном учреждении «Корпорация развития </w:t>
      </w:r>
      <w:proofErr w:type="gramStart"/>
      <w:r w:rsidRPr="00FA2583">
        <w:rPr>
          <w:rFonts w:ascii="PT Astra Serif" w:hAnsi="PT Astra Serif"/>
          <w:b/>
          <w:sz w:val="28"/>
          <w:szCs w:val="28"/>
        </w:rPr>
        <w:t>интернет-технологий</w:t>
      </w:r>
      <w:proofErr w:type="gramEnd"/>
      <w:r w:rsidRPr="00FA2583">
        <w:rPr>
          <w:rFonts w:ascii="PT Astra Serif" w:hAnsi="PT Astra Serif"/>
          <w:b/>
          <w:sz w:val="28"/>
          <w:szCs w:val="28"/>
        </w:rPr>
        <w:t xml:space="preserve"> - многофункциональный центр предоставления государственных и муниципальных услуг в Ульяновской области»</w:t>
      </w:r>
    </w:p>
    <w:p w:rsidR="004D62E0" w:rsidRPr="00FA2583" w:rsidRDefault="004D62E0" w:rsidP="004D62E0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D62E0" w:rsidRPr="00FA2583" w:rsidRDefault="004D62E0" w:rsidP="004D62E0">
      <w:pPr>
        <w:widowControl w:val="0"/>
        <w:autoSpaceDE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D62E0" w:rsidRPr="00FA2583" w:rsidRDefault="004D62E0" w:rsidP="004D62E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1.</w:t>
      </w:r>
      <w:r>
        <w:rPr>
          <w:rFonts w:ascii="PT Astra Serif" w:hAnsi="PT Astra Serif"/>
          <w:sz w:val="28"/>
          <w:szCs w:val="28"/>
        </w:rPr>
        <w:t xml:space="preserve"> Выдача разрешений на право вырубки зеленых насаждений</w:t>
      </w:r>
      <w:r w:rsidRPr="00FA2583">
        <w:rPr>
          <w:rFonts w:ascii="PT Astra Serif" w:hAnsi="PT Astra Serif"/>
          <w:sz w:val="28"/>
          <w:szCs w:val="28"/>
        </w:rPr>
        <w:t>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2. Предоставление выписок об объектах учёта из реестра муниципального имущества;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3. Предоставление земельного участка, находящегося в муниципальной собственности, в собственность бесплатно без проведения торгов;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4. Предоставление земельного участка, находящегося в муниципальной собственности, в собственность за плату без проведения торгов;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5. Предоставление земельного участка, находящегося в муниципальной собственности, в аренду без проведения торгов;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6. Предоставление земельного участка, находящегося в муниципальной собственности, в безвозмездное пользование;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7. Предоставление земельного участка, находящегося в муниципальной собственности, в постоянное (бессрочное) пользование;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8. Предварительное согласование предоставления земельного участка, находящегося в муниципальной собственности;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9. Предоставление земельного участка, находящегося в муниципальной собственности, гражданам для индивидуального жилищного строительства, ведения личного подсобного хозяйства в границах населённого пункта, садоводства</w:t>
      </w:r>
      <w:r>
        <w:rPr>
          <w:rFonts w:ascii="PT Astra Serif" w:hAnsi="PT Astra Serif"/>
          <w:sz w:val="28"/>
          <w:szCs w:val="28"/>
        </w:rPr>
        <w:t xml:space="preserve"> для собственных нужд</w:t>
      </w:r>
      <w:r w:rsidRPr="00FA2583">
        <w:rPr>
          <w:rFonts w:ascii="PT Astra Serif" w:hAnsi="PT Astra Serif"/>
          <w:sz w:val="28"/>
          <w:szCs w:val="28"/>
        </w:rPr>
        <w:t>, гражданам и крестьянским (фермерским) хозяйствам для осуществления крестьянским (фермерским) хозяйством его деятельности;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lastRenderedPageBreak/>
        <w:t>10. Перераспределение земель и (или) земельных участков, находящихся в муниципальной собственности и земельного участка, находящегося в частной собственности;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11. Установление сервитута в отношении земельного участка, находящегося в муниципальной собственности;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12. 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13. 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сервитута, публичного сервитута;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14. Предоставление земельного участка, находящегося в муниципальной собственности, на котором расположены гаражи, гражданам, являющимся членами гаражного кооператива, в собственность бесплатно;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15. Предоставление разрешения на проведение земляных работ;</w:t>
      </w:r>
    </w:p>
    <w:p w:rsidR="004D62E0" w:rsidRPr="00FA2583" w:rsidRDefault="004D62E0" w:rsidP="004D62E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16. Безвозмездное приобретение имущества общего пользования, расположенного в границах территории садоводства или огородничества в муниципальную собственность;</w:t>
      </w:r>
    </w:p>
    <w:p w:rsidR="004D62E0" w:rsidRPr="00FA2583" w:rsidRDefault="004D62E0" w:rsidP="004D62E0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17. 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или земельных участков в составе таких земель из одной категории в другую категорию;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18. Предоставление гражданам земельного участка, находящегося в муниципальной собственности, на котором расположен индивидуальный жилой дом, в собственность бесплатно;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19. Предоставление земельного участка, находящегося в муниципальной собственности, отдельным категориям граждан, стоящим на учёте в качестве лиц, имеющих право на предоставление земельного участка в собственность бесплатно;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20. Предварительное согласование предоставления земельного участка, находящегося в муниципальной собственности, в собственность за плату либо в аренду для индивидуального жилищного строительства, ведения личного подсобного хозяйства в границах населённого пункта, садоводства</w:t>
      </w:r>
      <w:r>
        <w:rPr>
          <w:rFonts w:ascii="PT Astra Serif" w:hAnsi="PT Astra Serif"/>
          <w:sz w:val="28"/>
          <w:szCs w:val="28"/>
        </w:rPr>
        <w:t xml:space="preserve"> для собственных нужд</w:t>
      </w:r>
      <w:r w:rsidRPr="00FA2583">
        <w:rPr>
          <w:rFonts w:ascii="PT Astra Serif" w:hAnsi="PT Astra Serif"/>
          <w:sz w:val="28"/>
          <w:szCs w:val="28"/>
        </w:rPr>
        <w:t>, осуществления деятельности крестьянского (фермерского) хозяйства;</w:t>
      </w:r>
    </w:p>
    <w:p w:rsidR="004D62E0" w:rsidRPr="00FA2583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21. 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</w:t>
      </w:r>
    </w:p>
    <w:p w:rsidR="004D62E0" w:rsidRDefault="004D62E0" w:rsidP="004D62E0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A2583">
        <w:rPr>
          <w:rFonts w:ascii="PT Astra Serif" w:hAnsi="PT Astra Serif"/>
          <w:sz w:val="28"/>
          <w:szCs w:val="28"/>
        </w:rPr>
        <w:t>22. Присвоение адресов объектам адресации, изменение, аннулирование таких адресов</w:t>
      </w:r>
      <w:r>
        <w:rPr>
          <w:rFonts w:ascii="PT Astra Serif" w:hAnsi="PT Astra Serif"/>
          <w:sz w:val="28"/>
          <w:szCs w:val="28"/>
        </w:rPr>
        <w:t>;</w:t>
      </w:r>
    </w:p>
    <w:p w:rsidR="009035E6" w:rsidRDefault="004D62E0" w:rsidP="004D62E0">
      <w:pPr>
        <w:spacing w:after="0" w:line="240" w:lineRule="auto"/>
        <w:ind w:firstLine="709"/>
        <w:jc w:val="both"/>
      </w:pPr>
      <w:r>
        <w:rPr>
          <w:rFonts w:ascii="PT Astra Serif" w:hAnsi="PT Astra Serif"/>
          <w:sz w:val="28"/>
          <w:szCs w:val="28"/>
        </w:rPr>
        <w:t>23. Выдача разрешений на пересадку деревьев и кустарников.</w:t>
      </w:r>
    </w:p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4281"/>
    <w:multiLevelType w:val="multilevel"/>
    <w:tmpl w:val="39F00A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39"/>
    <w:rsid w:val="003F1828"/>
    <w:rsid w:val="004D62E0"/>
    <w:rsid w:val="007B29EC"/>
    <w:rsid w:val="009035E6"/>
    <w:rsid w:val="009A1DD7"/>
    <w:rsid w:val="00AC75C3"/>
    <w:rsid w:val="00E23439"/>
    <w:rsid w:val="00F5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1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62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4D62E0"/>
    <w:pPr>
      <w:widowControl w:val="0"/>
      <w:suppressAutoHyphens/>
      <w:autoSpaceDE w:val="0"/>
      <w:autoSpaceDN w:val="0"/>
      <w:spacing w:after="0" w:line="240" w:lineRule="auto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4D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1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E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18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62E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a"/>
    <w:rsid w:val="004D62E0"/>
    <w:pPr>
      <w:widowControl w:val="0"/>
      <w:suppressAutoHyphens/>
      <w:autoSpaceDE w:val="0"/>
      <w:autoSpaceDN w:val="0"/>
      <w:spacing w:after="0" w:line="240" w:lineRule="auto"/>
    </w:pPr>
    <w:rPr>
      <w:rFonts w:ascii="Times New Roman" w:hAnsi="Times New Roman"/>
      <w:color w:val="000000"/>
      <w:kern w:val="3"/>
      <w:sz w:val="24"/>
      <w:szCs w:val="24"/>
      <w:lang w:eastAsia="zh-CN" w:bidi="hi-IN"/>
    </w:rPr>
  </w:style>
  <w:style w:type="table" w:styleId="a4">
    <w:name w:val="Table Grid"/>
    <w:basedOn w:val="a1"/>
    <w:uiPriority w:val="59"/>
    <w:rsid w:val="004D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F18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4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admin</cp:lastModifiedBy>
  <cp:revision>8</cp:revision>
  <dcterms:created xsi:type="dcterms:W3CDTF">2023-08-29T04:46:00Z</dcterms:created>
  <dcterms:modified xsi:type="dcterms:W3CDTF">2023-09-25T05:54:00Z</dcterms:modified>
</cp:coreProperties>
</file>