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C0" w:rsidRDefault="00E024C0" w:rsidP="00E024C0">
      <w:pPr>
        <w:suppressAutoHyphens w:val="0"/>
        <w:snapToGrid w:val="0"/>
        <w:ind w:firstLine="567"/>
        <w:jc w:val="center"/>
        <w:rPr>
          <w:rFonts w:ascii="PT Astra Serif" w:hAnsi="PT Astra Serif" w:cs="Arial"/>
          <w:b/>
          <w:szCs w:val="28"/>
          <w:lang w:eastAsia="ru-RU"/>
        </w:rPr>
      </w:pPr>
      <w:r>
        <w:rPr>
          <w:rFonts w:ascii="PT Astra Serif" w:hAnsi="PT Astra Serif" w:cs="Arial"/>
          <w:b/>
          <w:szCs w:val="28"/>
          <w:lang w:eastAsia="ru-RU"/>
        </w:rPr>
        <w:t>АДМИНИСТРАЦИЯ МУНИЦИПАЛЬНОГО ОБРАЗОВАНИЯ</w:t>
      </w:r>
    </w:p>
    <w:p w:rsidR="00E024C0" w:rsidRDefault="00E024C0" w:rsidP="00E024C0">
      <w:pPr>
        <w:suppressAutoHyphens w:val="0"/>
        <w:snapToGrid w:val="0"/>
        <w:ind w:firstLine="567"/>
        <w:jc w:val="center"/>
        <w:rPr>
          <w:rFonts w:ascii="PT Astra Serif" w:hAnsi="PT Astra Serif" w:cs="Arial"/>
          <w:b/>
          <w:szCs w:val="28"/>
          <w:lang w:eastAsia="ru-RU"/>
        </w:rPr>
      </w:pPr>
      <w:r>
        <w:rPr>
          <w:rFonts w:ascii="PT Astra Serif" w:hAnsi="PT Astra Serif" w:cs="Arial"/>
          <w:b/>
          <w:szCs w:val="28"/>
          <w:lang w:eastAsia="ru-RU"/>
        </w:rPr>
        <w:t>«ТИИНСКОЕ СЕЛЬСКОЕ ПОСЕЛЕНИЕ»</w:t>
      </w:r>
    </w:p>
    <w:p w:rsidR="00E024C0" w:rsidRDefault="00E024C0" w:rsidP="00E024C0">
      <w:pPr>
        <w:suppressAutoHyphens w:val="0"/>
        <w:snapToGrid w:val="0"/>
        <w:ind w:firstLine="567"/>
        <w:jc w:val="center"/>
        <w:rPr>
          <w:rFonts w:ascii="PT Astra Serif" w:hAnsi="PT Astra Serif" w:cs="Arial"/>
          <w:b/>
          <w:szCs w:val="28"/>
          <w:lang w:eastAsia="ru-RU"/>
        </w:rPr>
      </w:pPr>
      <w:r>
        <w:rPr>
          <w:rFonts w:ascii="PT Astra Serif" w:hAnsi="PT Astra Serif" w:cs="Arial"/>
          <w:b/>
          <w:szCs w:val="28"/>
          <w:lang w:eastAsia="ru-RU"/>
        </w:rPr>
        <w:t>МЕЛЕКЕССКОГО РАЙОНА УЛЬЯНОВСКОЙ ОБЛАСТИ</w:t>
      </w:r>
    </w:p>
    <w:p w:rsidR="00E024C0" w:rsidRDefault="00E024C0" w:rsidP="00E024C0">
      <w:pPr>
        <w:suppressAutoHyphens w:val="0"/>
        <w:snapToGrid w:val="0"/>
        <w:spacing w:line="400" w:lineRule="atLeast"/>
        <w:ind w:firstLine="567"/>
        <w:jc w:val="center"/>
        <w:rPr>
          <w:rFonts w:ascii="PT Astra Serif" w:hAnsi="PT Astra Serif" w:cs="Arial"/>
          <w:szCs w:val="28"/>
          <w:lang w:eastAsia="ru-RU"/>
        </w:rPr>
      </w:pPr>
    </w:p>
    <w:p w:rsidR="00E024C0" w:rsidRDefault="00E024C0" w:rsidP="00E024C0">
      <w:pPr>
        <w:suppressAutoHyphens w:val="0"/>
        <w:ind w:firstLine="567"/>
        <w:jc w:val="center"/>
        <w:rPr>
          <w:rFonts w:ascii="PT Astra Serif" w:hAnsi="PT Astra Serif"/>
          <w:b/>
          <w:bCs/>
          <w:szCs w:val="28"/>
          <w:lang w:eastAsia="ru-RU"/>
        </w:rPr>
      </w:pPr>
      <w:r>
        <w:rPr>
          <w:rFonts w:ascii="PT Astra Serif" w:hAnsi="PT Astra Serif"/>
          <w:b/>
          <w:bCs/>
          <w:szCs w:val="28"/>
          <w:lang w:eastAsia="ru-RU"/>
        </w:rPr>
        <w:t xml:space="preserve">  </w:t>
      </w:r>
      <w:proofErr w:type="gramStart"/>
      <w:r>
        <w:rPr>
          <w:rFonts w:ascii="PT Astra Serif" w:hAnsi="PT Astra Serif"/>
          <w:b/>
          <w:bCs/>
          <w:szCs w:val="28"/>
          <w:lang w:eastAsia="ru-RU"/>
        </w:rPr>
        <w:t>П</w:t>
      </w:r>
      <w:proofErr w:type="gramEnd"/>
      <w:r>
        <w:rPr>
          <w:rFonts w:ascii="PT Astra Serif" w:hAnsi="PT Astra Serif"/>
          <w:b/>
          <w:bCs/>
          <w:szCs w:val="28"/>
          <w:lang w:eastAsia="ru-RU"/>
        </w:rPr>
        <w:t xml:space="preserve"> О С Т А Н О В Л Е Н И Е</w:t>
      </w:r>
    </w:p>
    <w:p w:rsidR="00E024C0" w:rsidRDefault="00E024C0" w:rsidP="00E024C0">
      <w:pPr>
        <w:suppressAutoHyphens w:val="0"/>
        <w:ind w:firstLine="567"/>
        <w:jc w:val="center"/>
        <w:rPr>
          <w:rFonts w:ascii="PT Astra Serif" w:hAnsi="PT Astra Serif" w:cs="Arial"/>
          <w:szCs w:val="28"/>
          <w:lang w:eastAsia="ru-RU"/>
        </w:rPr>
      </w:pPr>
    </w:p>
    <w:p w:rsidR="00E024C0" w:rsidRDefault="00E024C0" w:rsidP="00E024C0">
      <w:pPr>
        <w:suppressAutoHyphens w:val="0"/>
        <w:ind w:firstLine="540"/>
        <w:jc w:val="center"/>
        <w:outlineLvl w:val="0"/>
        <w:rPr>
          <w:rFonts w:ascii="PT Astra Serif" w:hAnsi="PT Astra Serif"/>
          <w:bCs/>
          <w:kern w:val="32"/>
          <w:sz w:val="20"/>
          <w:lang w:eastAsia="ru-RU"/>
        </w:rPr>
      </w:pPr>
      <w:r>
        <w:rPr>
          <w:rFonts w:ascii="PT Astra Serif" w:hAnsi="PT Astra Serif"/>
          <w:bCs/>
          <w:kern w:val="32"/>
          <w:sz w:val="20"/>
          <w:lang w:eastAsia="ru-RU"/>
        </w:rPr>
        <w:t xml:space="preserve">с. </w:t>
      </w:r>
      <w:proofErr w:type="spellStart"/>
      <w:r>
        <w:rPr>
          <w:rFonts w:ascii="PT Astra Serif" w:hAnsi="PT Astra Serif"/>
          <w:bCs/>
          <w:kern w:val="32"/>
          <w:sz w:val="20"/>
          <w:lang w:eastAsia="ru-RU"/>
        </w:rPr>
        <w:t>Тиинск</w:t>
      </w:r>
      <w:proofErr w:type="spellEnd"/>
    </w:p>
    <w:p w:rsidR="00E024C0" w:rsidRDefault="00E024C0" w:rsidP="00E024C0">
      <w:pPr>
        <w:suppressAutoHyphens w:val="0"/>
        <w:ind w:firstLine="540"/>
        <w:jc w:val="both"/>
        <w:outlineLvl w:val="0"/>
        <w:rPr>
          <w:rFonts w:ascii="PT Astra Serif" w:hAnsi="PT Astra Serif"/>
          <w:bCs/>
          <w:kern w:val="32"/>
          <w:szCs w:val="28"/>
          <w:lang w:eastAsia="ru-RU"/>
        </w:rPr>
      </w:pPr>
      <w:r>
        <w:rPr>
          <w:rFonts w:ascii="PT Astra Serif" w:hAnsi="PT Astra Serif"/>
          <w:bCs/>
          <w:kern w:val="32"/>
          <w:szCs w:val="28"/>
          <w:lang w:eastAsia="ru-RU"/>
        </w:rPr>
        <w:t>14.04.2025                                                                                        № 12</w:t>
      </w:r>
    </w:p>
    <w:p w:rsidR="00E024C0" w:rsidRDefault="00E024C0" w:rsidP="00E024C0">
      <w:pPr>
        <w:suppressAutoHyphens w:val="0"/>
        <w:ind w:firstLine="567"/>
        <w:jc w:val="center"/>
        <w:rPr>
          <w:rFonts w:ascii="PT Astra Serif" w:hAnsi="PT Astra Serif"/>
          <w:b/>
          <w:bCs/>
          <w:kern w:val="28"/>
          <w:szCs w:val="28"/>
          <w:lang w:eastAsia="ru-RU"/>
        </w:rPr>
      </w:pPr>
    </w:p>
    <w:p w:rsidR="00E024C0" w:rsidRDefault="00E024C0" w:rsidP="00E024C0">
      <w:pPr>
        <w:suppressAutoHyphens w:val="0"/>
        <w:ind w:firstLine="567"/>
        <w:jc w:val="center"/>
        <w:rPr>
          <w:rFonts w:ascii="PT Astra Serif" w:hAnsi="PT Astra Serif"/>
          <w:b/>
          <w:bCs/>
          <w:kern w:val="28"/>
          <w:szCs w:val="28"/>
          <w:lang w:eastAsia="ru-RU"/>
        </w:rPr>
      </w:pPr>
    </w:p>
    <w:p w:rsidR="00E024C0" w:rsidRDefault="00E024C0" w:rsidP="00E024C0">
      <w:pPr>
        <w:suppressAutoHyphens w:val="0"/>
        <w:ind w:firstLine="567"/>
        <w:jc w:val="center"/>
        <w:rPr>
          <w:rFonts w:ascii="PT Astra Serif" w:hAnsi="PT Astra Serif"/>
          <w:b/>
          <w:bCs/>
          <w:kern w:val="28"/>
          <w:szCs w:val="28"/>
          <w:lang w:eastAsia="ru-RU"/>
        </w:rPr>
      </w:pPr>
      <w:r>
        <w:rPr>
          <w:rFonts w:ascii="PT Astra Serif" w:hAnsi="PT Astra Serif"/>
          <w:b/>
          <w:bCs/>
          <w:kern w:val="28"/>
          <w:szCs w:val="28"/>
          <w:lang w:eastAsia="ru-RU"/>
        </w:rPr>
        <w:t>О внесении изменений в постановление администрации муниципального образования «</w:t>
      </w:r>
      <w:proofErr w:type="spellStart"/>
      <w:r>
        <w:rPr>
          <w:rFonts w:ascii="PT Astra Serif" w:hAnsi="PT Astra Serif"/>
          <w:b/>
          <w:bCs/>
          <w:kern w:val="28"/>
          <w:szCs w:val="28"/>
          <w:lang w:eastAsia="ru-RU"/>
        </w:rPr>
        <w:t>Тиинское</w:t>
      </w:r>
      <w:proofErr w:type="spellEnd"/>
      <w:r>
        <w:rPr>
          <w:rFonts w:ascii="PT Astra Serif" w:hAnsi="PT Astra Serif"/>
          <w:b/>
          <w:bCs/>
          <w:kern w:val="28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bCs/>
          <w:kern w:val="28"/>
          <w:szCs w:val="28"/>
          <w:lang w:eastAsia="ru-RU"/>
        </w:rPr>
        <w:t>Мелекесского</w:t>
      </w:r>
      <w:proofErr w:type="spellEnd"/>
      <w:r>
        <w:rPr>
          <w:rFonts w:ascii="PT Astra Serif" w:hAnsi="PT Astra Serif"/>
          <w:b/>
          <w:bCs/>
          <w:kern w:val="28"/>
          <w:szCs w:val="28"/>
          <w:lang w:eastAsia="ru-RU"/>
        </w:rPr>
        <w:t xml:space="preserve"> района Ульяновской области от 25.12.2024 № 51 «Об утверждении муниципальной программы</w:t>
      </w:r>
    </w:p>
    <w:p w:rsidR="00E024C0" w:rsidRDefault="00E024C0" w:rsidP="00E024C0">
      <w:pPr>
        <w:suppressAutoHyphens w:val="0"/>
        <w:ind w:firstLine="567"/>
        <w:jc w:val="center"/>
        <w:rPr>
          <w:rFonts w:ascii="PT Astra Serif" w:hAnsi="PT Astra Serif"/>
          <w:b/>
          <w:bCs/>
          <w:kern w:val="28"/>
          <w:szCs w:val="28"/>
          <w:lang w:eastAsia="ru-RU"/>
        </w:rPr>
      </w:pPr>
      <w:r>
        <w:rPr>
          <w:rFonts w:ascii="PT Astra Serif" w:hAnsi="PT Astra Serif"/>
          <w:b/>
          <w:bCs/>
          <w:kern w:val="28"/>
          <w:szCs w:val="28"/>
          <w:lang w:eastAsia="ru-RU"/>
        </w:rPr>
        <w:t xml:space="preserve"> «Пожарная безопасность на территории муниципального образования «</w:t>
      </w:r>
      <w:proofErr w:type="spellStart"/>
      <w:r>
        <w:rPr>
          <w:rFonts w:ascii="PT Astra Serif" w:hAnsi="PT Astra Serif"/>
          <w:b/>
          <w:bCs/>
          <w:kern w:val="28"/>
          <w:szCs w:val="28"/>
          <w:lang w:eastAsia="ru-RU"/>
        </w:rPr>
        <w:t>Тиинское</w:t>
      </w:r>
      <w:proofErr w:type="spellEnd"/>
      <w:r>
        <w:rPr>
          <w:rFonts w:ascii="PT Astra Serif" w:hAnsi="PT Astra Serif"/>
          <w:b/>
          <w:bCs/>
          <w:kern w:val="28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bCs/>
          <w:kern w:val="28"/>
          <w:szCs w:val="28"/>
          <w:lang w:eastAsia="ru-RU"/>
        </w:rPr>
        <w:t>Мелекесского</w:t>
      </w:r>
      <w:proofErr w:type="spellEnd"/>
      <w:r>
        <w:rPr>
          <w:rFonts w:ascii="PT Astra Serif" w:hAnsi="PT Astra Serif"/>
          <w:b/>
          <w:bCs/>
          <w:kern w:val="28"/>
          <w:szCs w:val="28"/>
          <w:lang w:eastAsia="ru-RU"/>
        </w:rPr>
        <w:t xml:space="preserve"> района Ульяновской области»</w:t>
      </w:r>
    </w:p>
    <w:p w:rsidR="00E024C0" w:rsidRDefault="00E024C0" w:rsidP="00E024C0">
      <w:pPr>
        <w:suppressAutoHyphens w:val="0"/>
        <w:autoSpaceDE w:val="0"/>
        <w:ind w:firstLine="709"/>
        <w:jc w:val="both"/>
        <w:rPr>
          <w:rFonts w:ascii="PT Astra Serif" w:hAnsi="PT Astra Serif"/>
          <w:bCs/>
          <w:color w:val="000000"/>
          <w:kern w:val="32"/>
          <w:szCs w:val="28"/>
          <w:lang w:eastAsia="ru-RU"/>
        </w:rPr>
      </w:pPr>
    </w:p>
    <w:p w:rsidR="00E024C0" w:rsidRDefault="00E024C0" w:rsidP="00E024C0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color w:val="000000"/>
          <w:szCs w:val="28"/>
          <w:lang w:eastAsia="ru-RU" w:bidi="ru-RU"/>
        </w:rPr>
      </w:pPr>
      <w:r>
        <w:rPr>
          <w:rFonts w:ascii="PT Astra Serif" w:hAnsi="PT Astra Serif" w:cs="PT Astra Serif"/>
          <w:color w:val="000000"/>
          <w:szCs w:val="28"/>
          <w:lang w:eastAsia="ru-RU"/>
        </w:rPr>
        <w:t xml:space="preserve">В целях устранения технической ошибки,   </w:t>
      </w:r>
      <w:proofErr w:type="gramStart"/>
      <w:r>
        <w:rPr>
          <w:rFonts w:ascii="PT Astra Serif" w:hAnsi="PT Astra Serif" w:cs="PT Astra Serif"/>
          <w:color w:val="000000"/>
          <w:szCs w:val="28"/>
          <w:lang w:eastAsia="ru-RU"/>
        </w:rPr>
        <w:t>п</w:t>
      </w:r>
      <w:proofErr w:type="gramEnd"/>
      <w:r>
        <w:rPr>
          <w:rFonts w:ascii="PT Astra Serif" w:hAnsi="PT Astra Serif" w:cs="PT Astra Serif"/>
          <w:color w:val="000000"/>
          <w:szCs w:val="28"/>
          <w:lang w:eastAsia="ru-RU"/>
        </w:rPr>
        <w:t xml:space="preserve"> о с т а н о в л я е т:</w:t>
      </w:r>
    </w:p>
    <w:p w:rsidR="00E024C0" w:rsidRDefault="00E024C0" w:rsidP="00E024C0">
      <w:pPr>
        <w:suppressAutoHyphens w:val="0"/>
        <w:ind w:firstLine="567"/>
        <w:jc w:val="both"/>
        <w:rPr>
          <w:rFonts w:ascii="PT Astra Serif" w:hAnsi="PT Astra Serif"/>
          <w:bCs/>
          <w:kern w:val="28"/>
          <w:szCs w:val="28"/>
          <w:lang w:eastAsia="ru-RU"/>
        </w:rPr>
      </w:pPr>
      <w:r>
        <w:rPr>
          <w:rFonts w:ascii="PT Astra Serif" w:hAnsi="PT Astra Serif" w:cs="PT Astra Serif"/>
          <w:color w:val="000000"/>
          <w:szCs w:val="28"/>
        </w:rPr>
        <w:t>1. Внести</w:t>
      </w:r>
      <w:r>
        <w:rPr>
          <w:rFonts w:ascii="PT Astra Serif" w:hAnsi="PT Astra Serif"/>
          <w:bCs/>
          <w:kern w:val="28"/>
          <w:szCs w:val="28"/>
          <w:lang w:eastAsia="ru-RU"/>
        </w:rPr>
        <w:t xml:space="preserve"> изменения в постановление администрации муниципального образования «</w:t>
      </w:r>
      <w:proofErr w:type="spellStart"/>
      <w:r>
        <w:rPr>
          <w:rFonts w:ascii="PT Astra Serif" w:hAnsi="PT Astra Serif"/>
          <w:bCs/>
          <w:kern w:val="28"/>
          <w:szCs w:val="28"/>
          <w:lang w:eastAsia="ru-RU"/>
        </w:rPr>
        <w:t>Тиинское</w:t>
      </w:r>
      <w:proofErr w:type="spellEnd"/>
      <w:r>
        <w:rPr>
          <w:rFonts w:ascii="PT Astra Serif" w:hAnsi="PT Astra Serif"/>
          <w:bCs/>
          <w:kern w:val="28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PT Astra Serif" w:hAnsi="PT Astra Serif"/>
          <w:bCs/>
          <w:kern w:val="28"/>
          <w:szCs w:val="28"/>
          <w:lang w:eastAsia="ru-RU"/>
        </w:rPr>
        <w:t>Мелекесского</w:t>
      </w:r>
      <w:proofErr w:type="spellEnd"/>
      <w:r>
        <w:rPr>
          <w:rFonts w:ascii="PT Astra Serif" w:hAnsi="PT Astra Serif"/>
          <w:bCs/>
          <w:kern w:val="28"/>
          <w:szCs w:val="28"/>
          <w:lang w:eastAsia="ru-RU"/>
        </w:rPr>
        <w:t xml:space="preserve"> района Ульяновской области от 25.12.2024 № 51 «Об утверждении муниципальной программы «Пожарная безопасность на территории муниципального образования «</w:t>
      </w:r>
      <w:proofErr w:type="spellStart"/>
      <w:r>
        <w:rPr>
          <w:rFonts w:ascii="PT Astra Serif" w:hAnsi="PT Astra Serif"/>
          <w:bCs/>
          <w:kern w:val="28"/>
          <w:szCs w:val="28"/>
          <w:lang w:eastAsia="ru-RU"/>
        </w:rPr>
        <w:t>Тиинское</w:t>
      </w:r>
      <w:proofErr w:type="spellEnd"/>
      <w:r>
        <w:rPr>
          <w:rFonts w:ascii="PT Astra Serif" w:hAnsi="PT Astra Serif"/>
          <w:bCs/>
          <w:kern w:val="28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PT Astra Serif" w:hAnsi="PT Astra Serif"/>
          <w:bCs/>
          <w:kern w:val="28"/>
          <w:szCs w:val="28"/>
          <w:lang w:eastAsia="ru-RU"/>
        </w:rPr>
        <w:t>Мелекесского</w:t>
      </w:r>
      <w:proofErr w:type="spellEnd"/>
      <w:r>
        <w:rPr>
          <w:rFonts w:ascii="PT Astra Serif" w:hAnsi="PT Astra Serif"/>
          <w:bCs/>
          <w:kern w:val="28"/>
          <w:szCs w:val="28"/>
          <w:lang w:eastAsia="ru-RU"/>
        </w:rPr>
        <w:t xml:space="preserve"> района Ульяновской области» следующего содержания:</w:t>
      </w:r>
    </w:p>
    <w:p w:rsidR="00E024C0" w:rsidRDefault="00E024C0" w:rsidP="00E024C0">
      <w:pPr>
        <w:suppressAutoHyphens w:val="0"/>
        <w:ind w:firstLine="567"/>
        <w:jc w:val="both"/>
        <w:rPr>
          <w:rFonts w:ascii="PT Astra Serif" w:hAnsi="PT Astra Serif"/>
          <w:bCs/>
          <w:kern w:val="28"/>
          <w:szCs w:val="28"/>
          <w:lang w:eastAsia="ru-RU"/>
        </w:rPr>
      </w:pPr>
      <w:r>
        <w:rPr>
          <w:rFonts w:ascii="PT Astra Serif" w:hAnsi="PT Astra Serif"/>
          <w:bCs/>
          <w:kern w:val="28"/>
          <w:szCs w:val="28"/>
          <w:lang w:eastAsia="ru-RU"/>
        </w:rPr>
        <w:t xml:space="preserve">подпункт  2.2 пункта 2 постановления изложить в следующей редакции: </w:t>
      </w:r>
    </w:p>
    <w:p w:rsidR="00E024C0" w:rsidRDefault="00E024C0" w:rsidP="00E024C0">
      <w:pPr>
        <w:pStyle w:val="ConsPlusNormal0"/>
        <w:suppressAutoHyphens w:val="0"/>
        <w:autoSpaceDN w:val="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«2.2 от 26.10.2023 № 52 «О внесении изменений в постановление администрации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от 01.02.2023 № 3  «Об утверждении муниципальной программы «Пожарная безопасность на территории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области»</w:t>
      </w:r>
      <w:proofErr w:type="gramStart"/>
      <w:r>
        <w:rPr>
          <w:rFonts w:ascii="PT Astra Serif" w:hAnsi="PT Astra Serif"/>
          <w:sz w:val="28"/>
          <w:szCs w:val="28"/>
        </w:rPr>
        <w:t>;»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E024C0" w:rsidRDefault="00E024C0" w:rsidP="00E024C0">
      <w:pPr>
        <w:pStyle w:val="ConsPlusNormal0"/>
        <w:suppressAutoHyphens w:val="0"/>
        <w:autoSpaceDN w:val="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2.3. пункта 2 постановления изложить в следующей редакции:</w:t>
      </w:r>
    </w:p>
    <w:p w:rsidR="00E024C0" w:rsidRDefault="00E024C0" w:rsidP="00E024C0">
      <w:pPr>
        <w:pStyle w:val="ConsPlusNormal0"/>
        <w:suppressAutoHyphens w:val="0"/>
        <w:autoSpaceDN w:val="0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«2.3. от 18.03.2024 № 4 «</w:t>
      </w:r>
      <w:r>
        <w:rPr>
          <w:rFonts w:ascii="PT Astra Serif" w:hAnsi="PT Astra Serif" w:cs="Times New Roman"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района Ульяновской области от 01.02.2023 № 3 «Об утверждении муниципальной программы </w:t>
      </w:r>
      <w:bookmarkStart w:id="0" w:name="_Hlk145924190"/>
      <w:r>
        <w:rPr>
          <w:rFonts w:ascii="PT Astra Serif" w:hAnsi="PT Astra Serif" w:cs="Times New Roman"/>
          <w:sz w:val="28"/>
          <w:szCs w:val="28"/>
        </w:rPr>
        <w:t>«Пожарная безопасность на территории муниципального образования «</w:t>
      </w:r>
      <w:proofErr w:type="spellStart"/>
      <w:r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района Ульяновской области</w:t>
      </w:r>
      <w:proofErr w:type="gramStart"/>
      <w:r>
        <w:rPr>
          <w:rFonts w:ascii="PT Astra Serif" w:hAnsi="PT Astra Serif" w:cs="Times New Roman"/>
          <w:sz w:val="28"/>
          <w:szCs w:val="28"/>
        </w:rPr>
        <w:t>;»</w:t>
      </w:r>
      <w:bookmarkEnd w:id="0"/>
      <w:proofErr w:type="gramEnd"/>
      <w:r>
        <w:rPr>
          <w:rFonts w:ascii="PT Astra Serif" w:hAnsi="PT Astra Serif" w:cs="Times New Roman"/>
          <w:sz w:val="28"/>
          <w:szCs w:val="28"/>
        </w:rPr>
        <w:t>;</w:t>
      </w:r>
    </w:p>
    <w:p w:rsidR="00E024C0" w:rsidRDefault="00E024C0" w:rsidP="00E024C0">
      <w:pPr>
        <w:pStyle w:val="ConsPlusNormal0"/>
        <w:suppressAutoHyphens w:val="0"/>
        <w:autoSpaceDN w:val="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2 постановления дополнить </w:t>
      </w:r>
      <w:r w:rsidR="00034F35">
        <w:rPr>
          <w:rFonts w:ascii="PT Astra Serif" w:hAnsi="PT Astra Serif"/>
          <w:sz w:val="28"/>
          <w:szCs w:val="28"/>
        </w:rPr>
        <w:t>под</w:t>
      </w:r>
      <w:r>
        <w:rPr>
          <w:rFonts w:ascii="PT Astra Serif" w:hAnsi="PT Astra Serif"/>
          <w:sz w:val="28"/>
          <w:szCs w:val="28"/>
        </w:rPr>
        <w:t>пунктом 2.4. следующего содержания:</w:t>
      </w:r>
    </w:p>
    <w:p w:rsidR="00E024C0" w:rsidRDefault="00E024C0" w:rsidP="00E024C0">
      <w:pPr>
        <w:pStyle w:val="ConsPlusNormal0"/>
        <w:suppressAutoHyphens w:val="0"/>
        <w:autoSpaceDN w:val="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«2.4. от 06.11.2024 № 37 «О внесении изменений в постановление администрации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от 01.02.2023  №3 </w:t>
      </w:r>
      <w:r>
        <w:rPr>
          <w:rFonts w:ascii="PT Astra Serif" w:hAnsi="PT Astra Serif"/>
          <w:sz w:val="28"/>
          <w:szCs w:val="28"/>
        </w:rPr>
        <w:lastRenderedPageBreak/>
        <w:t>«Об утверждении муниципальной программы «Пожарная безопасность на территории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proofErr w:type="gramEnd"/>
    </w:p>
    <w:p w:rsidR="00E024C0" w:rsidRDefault="00E024C0" w:rsidP="00E024C0">
      <w:pPr>
        <w:pStyle w:val="ConsPlusNormal0"/>
        <w:suppressAutoHyphens w:val="0"/>
        <w:autoSpaceDN w:val="0"/>
        <w:ind w:firstLine="0"/>
        <w:jc w:val="both"/>
        <w:outlineLvl w:val="0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>
        <w:rPr>
          <w:rFonts w:ascii="PT Astra Serif" w:hAnsi="PT Astra Serif"/>
          <w:sz w:val="28"/>
          <w:szCs w:val="28"/>
        </w:rPr>
        <w:tab/>
        <w:t>2</w:t>
      </w:r>
      <w:r>
        <w:rPr>
          <w:rFonts w:ascii="PT Astra Serif" w:eastAsia="Times New Roman" w:hAnsi="PT Astra Serif"/>
          <w:sz w:val="28"/>
          <w:szCs w:val="28"/>
        </w:rPr>
        <w:t>. Настоящее постановление вступает в силу на следующий день после дня его  официального обнародования и распространяется на правоотношения, возникшие с 01.01.2025.</w:t>
      </w:r>
    </w:p>
    <w:p w:rsidR="00E024C0" w:rsidRDefault="00E024C0" w:rsidP="00E024C0">
      <w:pPr>
        <w:widowControl w:val="0"/>
        <w:autoSpaceDE w:val="0"/>
        <w:autoSpaceDN w:val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</w:t>
      </w:r>
      <w:r>
        <w:rPr>
          <w:rFonts w:ascii="PT Astra Serif" w:hAnsi="PT Astra Serif"/>
          <w:szCs w:val="28"/>
        </w:rPr>
        <w:tab/>
        <w:t>3. Контроль исполнения настоящего постановления оставляю за собой.</w:t>
      </w:r>
    </w:p>
    <w:p w:rsidR="00E024C0" w:rsidRDefault="00E024C0" w:rsidP="00E024C0">
      <w:pPr>
        <w:pStyle w:val="ConsPlusNormal0"/>
        <w:rPr>
          <w:rFonts w:ascii="PT Astra Serif" w:hAnsi="PT Astra Serif"/>
          <w:b/>
          <w:sz w:val="28"/>
          <w:szCs w:val="28"/>
        </w:rPr>
      </w:pPr>
      <w:bookmarkStart w:id="1" w:name="_GoBack"/>
      <w:bookmarkEnd w:id="1"/>
    </w:p>
    <w:p w:rsidR="00E024C0" w:rsidRDefault="00E024C0" w:rsidP="00E024C0">
      <w:pPr>
        <w:pStyle w:val="ConsPlusNormal0"/>
        <w:rPr>
          <w:rFonts w:ascii="PT Astra Serif" w:hAnsi="PT Astra Serif"/>
          <w:b/>
          <w:sz w:val="28"/>
          <w:szCs w:val="28"/>
        </w:rPr>
      </w:pPr>
    </w:p>
    <w:p w:rsidR="00E024C0" w:rsidRDefault="00E024C0" w:rsidP="00E024C0">
      <w:pPr>
        <w:tabs>
          <w:tab w:val="left" w:pos="7560"/>
        </w:tabs>
        <w:ind w:hanging="40"/>
        <w:jc w:val="both"/>
        <w:rPr>
          <w:rFonts w:ascii="PT Astra Serif" w:hAnsi="PT Astra Serif"/>
          <w:szCs w:val="28"/>
          <w:lang w:bidi="ru-RU"/>
        </w:rPr>
      </w:pPr>
      <w:r>
        <w:rPr>
          <w:rFonts w:ascii="PT Astra Serif" w:hAnsi="PT Astra Serif"/>
          <w:color w:val="000000"/>
          <w:szCs w:val="28"/>
          <w:lang w:bidi="ru-RU"/>
        </w:rPr>
        <w:t xml:space="preserve">Глава администрации                                                                         </w:t>
      </w:r>
      <w:r>
        <w:rPr>
          <w:rFonts w:ascii="PT Astra Serif" w:hAnsi="PT Astra Serif"/>
          <w:szCs w:val="28"/>
          <w:lang w:bidi="ru-RU"/>
        </w:rPr>
        <w:t>А.В. Щукин</w:t>
      </w:r>
    </w:p>
    <w:p w:rsidR="009035E6" w:rsidRDefault="009035E6"/>
    <w:sectPr w:rsidR="0090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55"/>
    <w:rsid w:val="00034F35"/>
    <w:rsid w:val="00876DC1"/>
    <w:rsid w:val="009035E6"/>
    <w:rsid w:val="009A1DD7"/>
    <w:rsid w:val="00A25C55"/>
    <w:rsid w:val="00E0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C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E024C0"/>
    <w:rPr>
      <w:rFonts w:ascii="Arial" w:eastAsia="Arial" w:hAnsi="Arial" w:cs="Arial"/>
      <w:lang w:eastAsia="zh-CN"/>
    </w:rPr>
  </w:style>
  <w:style w:type="paragraph" w:customStyle="1" w:styleId="ConsPlusNormal0">
    <w:name w:val="ConsPlusNormal"/>
    <w:link w:val="ConsPlusNormal"/>
    <w:qFormat/>
    <w:rsid w:val="00E024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C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E024C0"/>
    <w:rPr>
      <w:rFonts w:ascii="Arial" w:eastAsia="Arial" w:hAnsi="Arial" w:cs="Arial"/>
      <w:lang w:eastAsia="zh-CN"/>
    </w:rPr>
  </w:style>
  <w:style w:type="paragraph" w:customStyle="1" w:styleId="ConsPlusNormal0">
    <w:name w:val="ConsPlusNormal"/>
    <w:link w:val="ConsPlusNormal"/>
    <w:qFormat/>
    <w:rsid w:val="00E024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Елена Николаевна</cp:lastModifiedBy>
  <cp:revision>4</cp:revision>
  <cp:lastPrinted>2025-04-17T12:06:00Z</cp:lastPrinted>
  <dcterms:created xsi:type="dcterms:W3CDTF">2025-04-15T10:26:00Z</dcterms:created>
  <dcterms:modified xsi:type="dcterms:W3CDTF">2025-04-17T12:13:00Z</dcterms:modified>
</cp:coreProperties>
</file>